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C7" w:rsidRDefault="001F21C7" w:rsidP="003112FE">
      <w:pPr>
        <w:jc w:val="center"/>
        <w:rPr>
          <w:b/>
          <w:sz w:val="28"/>
          <w:szCs w:val="28"/>
          <w:lang w:val="pt-PT"/>
        </w:rPr>
      </w:pPr>
    </w:p>
    <w:p w:rsidR="00486D07" w:rsidRDefault="00A47170" w:rsidP="003112FE">
      <w:pPr>
        <w:jc w:val="center"/>
        <w:rPr>
          <w:b/>
          <w:sz w:val="28"/>
          <w:szCs w:val="28"/>
          <w:lang w:val="pt-PT"/>
        </w:rPr>
      </w:pPr>
      <w:r w:rsidRPr="003112FE">
        <w:rPr>
          <w:b/>
          <w:sz w:val="28"/>
          <w:szCs w:val="28"/>
          <w:lang w:val="pt-PT"/>
        </w:rPr>
        <w:t>Programa do</w:t>
      </w:r>
      <w:r w:rsidR="00E37881">
        <w:rPr>
          <w:b/>
          <w:sz w:val="28"/>
          <w:szCs w:val="28"/>
          <w:lang w:val="pt-PT"/>
        </w:rPr>
        <w:t xml:space="preserve"> curso livre de Italiano A1 </w:t>
      </w:r>
    </w:p>
    <w:p w:rsidR="001B0B0D" w:rsidRPr="003112FE" w:rsidRDefault="00486D07" w:rsidP="003112FE">
      <w:pPr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Ano letivo </w:t>
      </w:r>
      <w:r w:rsidR="00E37881">
        <w:rPr>
          <w:b/>
          <w:sz w:val="28"/>
          <w:szCs w:val="28"/>
          <w:lang w:val="pt-PT"/>
        </w:rPr>
        <w:t>2017/2018</w:t>
      </w:r>
      <w:r>
        <w:rPr>
          <w:b/>
          <w:sz w:val="28"/>
          <w:szCs w:val="28"/>
          <w:lang w:val="pt-PT"/>
        </w:rPr>
        <w:t>, 2º semestre</w:t>
      </w:r>
    </w:p>
    <w:tbl>
      <w:tblPr>
        <w:tblStyle w:val="Tabelacomgrelha"/>
        <w:tblW w:w="10632" w:type="dxa"/>
        <w:tblInd w:w="-572" w:type="dxa"/>
        <w:tblLook w:val="04A0" w:firstRow="1" w:lastRow="0" w:firstColumn="1" w:lastColumn="0" w:noHBand="0" w:noVBand="1"/>
      </w:tblPr>
      <w:tblGrid>
        <w:gridCol w:w="2268"/>
        <w:gridCol w:w="3966"/>
        <w:gridCol w:w="4398"/>
      </w:tblGrid>
      <w:tr w:rsidR="00A47170" w:rsidRPr="003112FE" w:rsidTr="00053D17">
        <w:tc>
          <w:tcPr>
            <w:tcW w:w="2268" w:type="dxa"/>
          </w:tcPr>
          <w:p w:rsidR="00A47170" w:rsidRPr="003112FE" w:rsidRDefault="00A47170" w:rsidP="003112FE">
            <w:pPr>
              <w:jc w:val="center"/>
              <w:rPr>
                <w:rFonts w:cstheme="minorHAnsi"/>
                <w:b/>
                <w:sz w:val="24"/>
                <w:szCs w:val="24"/>
                <w:lang w:val="pt-PT"/>
              </w:rPr>
            </w:pPr>
            <w:proofErr w:type="spellStart"/>
            <w:r w:rsidRPr="003112FE">
              <w:rPr>
                <w:rFonts w:cstheme="minorHAnsi"/>
                <w:b/>
                <w:sz w:val="24"/>
                <w:szCs w:val="24"/>
                <w:lang w:val="pt-PT"/>
              </w:rPr>
              <w:t>Unità</w:t>
            </w:r>
            <w:proofErr w:type="spellEnd"/>
          </w:p>
        </w:tc>
        <w:tc>
          <w:tcPr>
            <w:tcW w:w="3966" w:type="dxa"/>
          </w:tcPr>
          <w:p w:rsidR="00A47170" w:rsidRPr="003112FE" w:rsidRDefault="00E37881" w:rsidP="003112FE">
            <w:pPr>
              <w:jc w:val="center"/>
              <w:rPr>
                <w:rFonts w:cstheme="minorHAnsi"/>
                <w:b/>
                <w:sz w:val="24"/>
                <w:szCs w:val="24"/>
                <w:lang w:val="pt-PT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pt-PT"/>
              </w:rPr>
              <w:t>Obiettivi</w:t>
            </w:r>
            <w:proofErr w:type="spellEnd"/>
          </w:p>
        </w:tc>
        <w:tc>
          <w:tcPr>
            <w:tcW w:w="4398" w:type="dxa"/>
          </w:tcPr>
          <w:p w:rsidR="00A47170" w:rsidRPr="003112FE" w:rsidRDefault="00E37881" w:rsidP="003112FE">
            <w:pPr>
              <w:jc w:val="center"/>
              <w:rPr>
                <w:rFonts w:cstheme="minorHAnsi"/>
                <w:b/>
                <w:sz w:val="24"/>
                <w:szCs w:val="24"/>
                <w:lang w:val="pt-PT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pt-PT"/>
              </w:rPr>
              <w:t>Competenze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pt-PT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pt-PT"/>
              </w:rPr>
              <w:t>linguistiche</w:t>
            </w:r>
            <w:proofErr w:type="spellEnd"/>
          </w:p>
        </w:tc>
      </w:tr>
      <w:tr w:rsidR="00A47170" w:rsidRPr="003112FE" w:rsidTr="00053D17">
        <w:tc>
          <w:tcPr>
            <w:tcW w:w="2268" w:type="dxa"/>
          </w:tcPr>
          <w:p w:rsidR="003112FE" w:rsidRDefault="003112FE" w:rsidP="003112FE">
            <w:pPr>
              <w:jc w:val="center"/>
              <w:rPr>
                <w:rFonts w:cstheme="minorHAnsi"/>
                <w:sz w:val="24"/>
                <w:szCs w:val="24"/>
                <w:lang w:val="pt-PT"/>
              </w:rPr>
            </w:pPr>
          </w:p>
          <w:p w:rsidR="003112FE" w:rsidRPr="003112FE" w:rsidRDefault="00A47170" w:rsidP="00486D07">
            <w:pPr>
              <w:jc w:val="center"/>
              <w:rPr>
                <w:rFonts w:cstheme="minorHAnsi"/>
                <w:sz w:val="24"/>
                <w:szCs w:val="24"/>
                <w:lang w:val="pt-PT"/>
              </w:rPr>
            </w:pPr>
            <w:proofErr w:type="spellStart"/>
            <w:r w:rsidRPr="003112FE">
              <w:rPr>
                <w:rFonts w:cstheme="minorHAnsi"/>
                <w:sz w:val="24"/>
                <w:szCs w:val="24"/>
                <w:lang w:val="pt-PT"/>
              </w:rPr>
              <w:t>Unità</w:t>
            </w:r>
            <w:proofErr w:type="spellEnd"/>
            <w:r w:rsidRPr="003112FE">
              <w:rPr>
                <w:rFonts w:cstheme="minorHAnsi"/>
                <w:sz w:val="24"/>
                <w:szCs w:val="24"/>
                <w:lang w:val="pt-PT"/>
              </w:rPr>
              <w:t xml:space="preserve"> 1</w:t>
            </w:r>
          </w:p>
          <w:p w:rsidR="00486D07" w:rsidRDefault="00E37881" w:rsidP="00486D07">
            <w:pPr>
              <w:jc w:val="center"/>
              <w:rPr>
                <w:rFonts w:cstheme="minorHAnsi"/>
                <w:sz w:val="24"/>
                <w:szCs w:val="24"/>
                <w:lang w:val="pt-PT"/>
              </w:rPr>
            </w:pPr>
            <w:proofErr w:type="spellStart"/>
            <w:r w:rsidRPr="00E37881">
              <w:rPr>
                <w:rFonts w:cstheme="minorHAnsi"/>
                <w:b/>
                <w:sz w:val="24"/>
                <w:szCs w:val="24"/>
                <w:lang w:val="pt-PT"/>
              </w:rPr>
              <w:t>Studio</w:t>
            </w:r>
            <w:proofErr w:type="spellEnd"/>
            <w:r w:rsidRPr="00E37881">
              <w:rPr>
                <w:rFonts w:cstheme="minorHAnsi"/>
                <w:b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E37881">
              <w:rPr>
                <w:rFonts w:cstheme="minorHAnsi"/>
                <w:b/>
                <w:sz w:val="24"/>
                <w:szCs w:val="24"/>
                <w:lang w:val="pt-PT"/>
              </w:rPr>
              <w:t>l’italiano</w:t>
            </w:r>
            <w:proofErr w:type="spellEnd"/>
            <w:r w:rsidRPr="00E37881">
              <w:rPr>
                <w:rFonts w:cstheme="minorHAnsi"/>
                <w:b/>
                <w:sz w:val="24"/>
                <w:szCs w:val="24"/>
                <w:lang w:val="pt-PT"/>
              </w:rPr>
              <w:t>!</w:t>
            </w:r>
          </w:p>
          <w:p w:rsidR="00A47170" w:rsidRPr="00486D07" w:rsidRDefault="00486D07" w:rsidP="00486D07">
            <w:pPr>
              <w:jc w:val="center"/>
              <w:rPr>
                <w:rFonts w:cstheme="minorHAnsi"/>
                <w:sz w:val="24"/>
                <w:szCs w:val="24"/>
                <w:lang w:val="pt-PT"/>
              </w:rPr>
            </w:pPr>
            <w:r>
              <w:rPr>
                <w:rFonts w:cstheme="minorHAnsi"/>
                <w:sz w:val="24"/>
                <w:szCs w:val="24"/>
                <w:lang w:val="pt-PT"/>
              </w:rPr>
              <w:t xml:space="preserve">(5 </w:t>
            </w:r>
            <w:r w:rsidR="00A47170" w:rsidRPr="00486D07">
              <w:rPr>
                <w:rFonts w:cstheme="minorHAnsi"/>
                <w:sz w:val="24"/>
                <w:szCs w:val="24"/>
                <w:lang w:val="pt-PT"/>
              </w:rPr>
              <w:t>ore)</w:t>
            </w:r>
          </w:p>
        </w:tc>
        <w:tc>
          <w:tcPr>
            <w:tcW w:w="3966" w:type="dxa"/>
          </w:tcPr>
          <w:p w:rsidR="00FA469D" w:rsidRDefault="00E513A3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FA469D" w:rsidRPr="00FA469D">
              <w:rPr>
                <w:rFonts w:cstheme="minorHAnsi"/>
                <w:sz w:val="24"/>
                <w:szCs w:val="24"/>
              </w:rPr>
              <w:t xml:space="preserve">alutare e congedarsi; </w:t>
            </w:r>
          </w:p>
          <w:p w:rsidR="00FA469D" w:rsidRDefault="00FA469D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</w:rPr>
              <w:t xml:space="preserve">presentarsi; </w:t>
            </w:r>
          </w:p>
          <w:p w:rsidR="00FA469D" w:rsidRDefault="00FA469D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</w:rPr>
              <w:t xml:space="preserve">chiedere e dire il nome e la provenienza; </w:t>
            </w:r>
          </w:p>
          <w:p w:rsidR="00FA469D" w:rsidRDefault="00FA469D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</w:rPr>
              <w:t xml:space="preserve">presentare due persone; </w:t>
            </w:r>
          </w:p>
          <w:p w:rsidR="00A47170" w:rsidRPr="00E37881" w:rsidRDefault="00FA469D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</w:rPr>
              <w:t>dare il numero di telefono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8" w:type="dxa"/>
          </w:tcPr>
          <w:p w:rsidR="002E51C0" w:rsidRDefault="00FA469D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  <w:u w:val="single"/>
              </w:rPr>
              <w:t>Lessico</w:t>
            </w:r>
            <w:r>
              <w:rPr>
                <w:rFonts w:cstheme="minorHAnsi"/>
                <w:sz w:val="24"/>
                <w:szCs w:val="24"/>
              </w:rPr>
              <w:t>: le formule di saluto</w:t>
            </w:r>
            <w:r w:rsidRPr="00FA469D">
              <w:rPr>
                <w:rFonts w:cstheme="minorHAnsi"/>
                <w:sz w:val="24"/>
                <w:szCs w:val="24"/>
              </w:rPr>
              <w:t>; le nazionalità; l’alfabeto; i numeri da 1 a 20</w:t>
            </w:r>
            <w:r w:rsidR="002E51C0">
              <w:rPr>
                <w:rFonts w:cstheme="minorHAnsi"/>
                <w:sz w:val="24"/>
                <w:szCs w:val="24"/>
              </w:rPr>
              <w:t>.</w:t>
            </w:r>
            <w:r w:rsidRPr="00FA469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51C0" w:rsidRDefault="00FA469D" w:rsidP="00FA469D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  <w:u w:val="single"/>
              </w:rPr>
              <w:t>Grammatica</w:t>
            </w:r>
            <w:r w:rsidRPr="00FA469D">
              <w:rPr>
                <w:rFonts w:cstheme="minorHAnsi"/>
                <w:sz w:val="24"/>
                <w:szCs w:val="24"/>
              </w:rPr>
              <w:t>: i pronomi soggetto (</w:t>
            </w:r>
            <w:r w:rsidRPr="002E51C0">
              <w:rPr>
                <w:rFonts w:cstheme="minorHAnsi"/>
                <w:i/>
                <w:sz w:val="24"/>
                <w:szCs w:val="24"/>
              </w:rPr>
              <w:t>io, tu, lui/lei/Lei</w:t>
            </w:r>
            <w:r w:rsidRPr="00FA469D">
              <w:rPr>
                <w:rFonts w:cstheme="minorHAnsi"/>
                <w:sz w:val="24"/>
                <w:szCs w:val="24"/>
              </w:rPr>
              <w:t xml:space="preserve">); i verbi </w:t>
            </w:r>
            <w:r w:rsidRPr="002E51C0">
              <w:rPr>
                <w:rFonts w:cstheme="minorHAnsi"/>
                <w:i/>
                <w:sz w:val="24"/>
                <w:szCs w:val="24"/>
              </w:rPr>
              <w:t>chiamarsi</w:t>
            </w:r>
            <w:r w:rsidRPr="00FA469D">
              <w:rPr>
                <w:rFonts w:cstheme="minorHAnsi"/>
                <w:sz w:val="24"/>
                <w:szCs w:val="24"/>
              </w:rPr>
              <w:t xml:space="preserve">, </w:t>
            </w:r>
            <w:r w:rsidRPr="002E51C0">
              <w:rPr>
                <w:rFonts w:cstheme="minorHAnsi"/>
                <w:i/>
                <w:sz w:val="24"/>
                <w:szCs w:val="24"/>
              </w:rPr>
              <w:t>essere</w:t>
            </w:r>
            <w:r w:rsidRPr="00FA469D">
              <w:rPr>
                <w:rFonts w:cstheme="minorHAnsi"/>
                <w:sz w:val="24"/>
                <w:szCs w:val="24"/>
              </w:rPr>
              <w:t xml:space="preserve"> e </w:t>
            </w:r>
            <w:r w:rsidRPr="002E51C0">
              <w:rPr>
                <w:rFonts w:cstheme="minorHAnsi"/>
                <w:i/>
                <w:sz w:val="24"/>
                <w:szCs w:val="24"/>
              </w:rPr>
              <w:t>avere</w:t>
            </w:r>
            <w:r w:rsidRPr="00FA469D">
              <w:rPr>
                <w:rFonts w:cstheme="minorHAnsi"/>
                <w:sz w:val="24"/>
                <w:szCs w:val="24"/>
              </w:rPr>
              <w:t xml:space="preserve"> (forme singolari); i sostantivi (forme singolari); gli articoli determinativi (</w:t>
            </w:r>
            <w:r w:rsidRPr="002E51C0">
              <w:rPr>
                <w:rFonts w:cstheme="minorHAnsi"/>
                <w:i/>
                <w:sz w:val="24"/>
                <w:szCs w:val="24"/>
              </w:rPr>
              <w:t>il, la</w:t>
            </w:r>
            <w:r w:rsidRPr="00FA469D">
              <w:rPr>
                <w:rFonts w:cstheme="minorHAnsi"/>
                <w:sz w:val="24"/>
                <w:szCs w:val="24"/>
              </w:rPr>
              <w:t xml:space="preserve">); gli aggettivi di nazionalità; la concordanza tra soggetto e aggettivo (forma singolare); gli interrogativi </w:t>
            </w:r>
            <w:r w:rsidRPr="002E51C0">
              <w:rPr>
                <w:rFonts w:cstheme="minorHAnsi"/>
                <w:i/>
                <w:sz w:val="24"/>
                <w:szCs w:val="24"/>
              </w:rPr>
              <w:t>Come</w:t>
            </w:r>
            <w:r w:rsidRPr="00FA469D">
              <w:rPr>
                <w:rFonts w:cstheme="minorHAnsi"/>
                <w:sz w:val="24"/>
                <w:szCs w:val="24"/>
              </w:rPr>
              <w:t xml:space="preserve">?, </w:t>
            </w:r>
            <w:r w:rsidRPr="002E51C0">
              <w:rPr>
                <w:rFonts w:cstheme="minorHAnsi"/>
                <w:i/>
                <w:sz w:val="24"/>
                <w:szCs w:val="24"/>
              </w:rPr>
              <w:t>Di dove</w:t>
            </w:r>
            <w:r w:rsidRPr="00FA469D">
              <w:rPr>
                <w:rFonts w:cstheme="minorHAnsi"/>
                <w:sz w:val="24"/>
                <w:szCs w:val="24"/>
              </w:rPr>
              <w:t xml:space="preserve">?, </w:t>
            </w:r>
            <w:r w:rsidRPr="002E51C0">
              <w:rPr>
                <w:rFonts w:cstheme="minorHAnsi"/>
                <w:i/>
                <w:sz w:val="24"/>
                <w:szCs w:val="24"/>
              </w:rPr>
              <w:t>Che cosa</w:t>
            </w:r>
            <w:r w:rsidRPr="00FA469D">
              <w:rPr>
                <w:rFonts w:cstheme="minorHAnsi"/>
                <w:sz w:val="24"/>
                <w:szCs w:val="24"/>
              </w:rPr>
              <w:t xml:space="preserve">?; la preposizione </w:t>
            </w:r>
            <w:r w:rsidRPr="002E51C0">
              <w:rPr>
                <w:rFonts w:cstheme="minorHAnsi"/>
                <w:i/>
                <w:sz w:val="24"/>
                <w:szCs w:val="24"/>
              </w:rPr>
              <w:t>d</w:t>
            </w:r>
            <w:r w:rsidR="002E51C0">
              <w:rPr>
                <w:rFonts w:cstheme="minorHAnsi"/>
                <w:i/>
                <w:sz w:val="24"/>
                <w:szCs w:val="24"/>
              </w:rPr>
              <w:t>i.</w:t>
            </w:r>
          </w:p>
          <w:p w:rsidR="00A47170" w:rsidRPr="003112FE" w:rsidRDefault="00FA469D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  <w:u w:val="single"/>
              </w:rPr>
              <w:t>Fonetica</w:t>
            </w:r>
            <w:r w:rsidRPr="00FA469D">
              <w:rPr>
                <w:rFonts w:cstheme="minorHAnsi"/>
                <w:sz w:val="24"/>
                <w:szCs w:val="24"/>
              </w:rPr>
              <w:t>: i suoni [tʃ] e [k]</w:t>
            </w:r>
          </w:p>
        </w:tc>
      </w:tr>
      <w:tr w:rsidR="00A47170" w:rsidRPr="003112FE" w:rsidTr="00053D17">
        <w:tc>
          <w:tcPr>
            <w:tcW w:w="2268" w:type="dxa"/>
          </w:tcPr>
          <w:p w:rsidR="003112FE" w:rsidRDefault="003112FE" w:rsidP="003112F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112FE" w:rsidRPr="003112FE" w:rsidRDefault="00A47170" w:rsidP="00486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12FE">
              <w:rPr>
                <w:rFonts w:cstheme="minorHAnsi"/>
                <w:sz w:val="24"/>
                <w:szCs w:val="24"/>
              </w:rPr>
              <w:t>Unità 2</w:t>
            </w:r>
          </w:p>
          <w:p w:rsidR="003112FE" w:rsidRPr="003112FE" w:rsidRDefault="00E37881" w:rsidP="003112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7881">
              <w:rPr>
                <w:rFonts w:cstheme="minorHAnsi"/>
                <w:b/>
                <w:sz w:val="24"/>
                <w:szCs w:val="24"/>
              </w:rPr>
              <w:t>Incontri</w:t>
            </w:r>
          </w:p>
          <w:p w:rsidR="00A47170" w:rsidRPr="003112FE" w:rsidRDefault="00A47170" w:rsidP="003112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12FE">
              <w:rPr>
                <w:rFonts w:cstheme="minorHAnsi"/>
                <w:sz w:val="24"/>
                <w:szCs w:val="24"/>
              </w:rPr>
              <w:t>(5 ore)</w:t>
            </w:r>
          </w:p>
        </w:tc>
        <w:tc>
          <w:tcPr>
            <w:tcW w:w="3966" w:type="dxa"/>
          </w:tcPr>
          <w:p w:rsidR="003B713D" w:rsidRDefault="00E513A3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2E51C0" w:rsidRPr="002E51C0">
              <w:rPr>
                <w:rFonts w:cstheme="minorHAnsi"/>
                <w:sz w:val="24"/>
                <w:szCs w:val="24"/>
              </w:rPr>
              <w:t xml:space="preserve">hiedere a qualcuno come sta e </w:t>
            </w:r>
            <w:r w:rsidR="003B713D">
              <w:rPr>
                <w:rFonts w:cstheme="minorHAnsi"/>
                <w:sz w:val="24"/>
                <w:szCs w:val="24"/>
              </w:rPr>
              <w:t>rispondere alla stessa domanda;</w:t>
            </w:r>
          </w:p>
          <w:p w:rsidR="002E51C0" w:rsidRDefault="002E51C0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</w:rPr>
              <w:t xml:space="preserve">ringraziare; </w:t>
            </w:r>
          </w:p>
          <w:p w:rsidR="002E51C0" w:rsidRDefault="002E51C0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</w:rPr>
              <w:t xml:space="preserve">chiedere e dare informazioni sul lavoro e la residenza; </w:t>
            </w:r>
          </w:p>
          <w:p w:rsidR="002E51C0" w:rsidRDefault="002E51C0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</w:rPr>
              <w:t xml:space="preserve">indicare le lingue conosciute; </w:t>
            </w:r>
          </w:p>
          <w:p w:rsidR="00A47170" w:rsidRPr="003112FE" w:rsidRDefault="002E51C0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</w:rPr>
              <w:t>dire la propria età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8" w:type="dxa"/>
          </w:tcPr>
          <w:p w:rsidR="002E51C0" w:rsidRDefault="002E51C0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  <w:u w:val="single"/>
              </w:rPr>
              <w:t>Lessico</w:t>
            </w:r>
            <w:r>
              <w:rPr>
                <w:rFonts w:cstheme="minorHAnsi"/>
                <w:sz w:val="24"/>
                <w:szCs w:val="24"/>
              </w:rPr>
              <w:t>: le formule di saluto</w:t>
            </w:r>
            <w:r w:rsidRPr="002E51C0">
              <w:rPr>
                <w:rFonts w:cstheme="minorHAnsi"/>
                <w:sz w:val="24"/>
                <w:szCs w:val="24"/>
              </w:rPr>
              <w:t>; le professioni; i paesi e le lingue; i numeri da 21 a 100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2E51C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51C0" w:rsidRDefault="002E51C0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  <w:u w:val="single"/>
              </w:rPr>
              <w:t>Grammatica</w:t>
            </w:r>
            <w:r w:rsidRPr="002E51C0">
              <w:rPr>
                <w:rFonts w:cstheme="minorHAnsi"/>
                <w:sz w:val="24"/>
                <w:szCs w:val="24"/>
              </w:rPr>
              <w:t>: i verbi regolari della prima coniugazione (-</w:t>
            </w:r>
            <w:r w:rsidRPr="002E51C0">
              <w:rPr>
                <w:rFonts w:cstheme="minorHAnsi"/>
                <w:i/>
                <w:sz w:val="24"/>
                <w:szCs w:val="24"/>
              </w:rPr>
              <w:t>are</w:t>
            </w:r>
            <w:r w:rsidRPr="002E51C0">
              <w:rPr>
                <w:rFonts w:cstheme="minorHAnsi"/>
                <w:sz w:val="24"/>
                <w:szCs w:val="24"/>
              </w:rPr>
              <w:t xml:space="preserve">); i verbi </w:t>
            </w:r>
            <w:r w:rsidRPr="002E51C0">
              <w:rPr>
                <w:rFonts w:cstheme="minorHAnsi"/>
                <w:i/>
                <w:sz w:val="24"/>
                <w:szCs w:val="24"/>
              </w:rPr>
              <w:t>fare</w:t>
            </w:r>
            <w:r w:rsidRPr="002E51C0">
              <w:rPr>
                <w:rFonts w:cstheme="minorHAnsi"/>
                <w:sz w:val="24"/>
                <w:szCs w:val="24"/>
              </w:rPr>
              <w:t xml:space="preserve"> e </w:t>
            </w:r>
            <w:r w:rsidRPr="002E51C0">
              <w:rPr>
                <w:rFonts w:cstheme="minorHAnsi"/>
                <w:i/>
                <w:sz w:val="24"/>
                <w:szCs w:val="24"/>
              </w:rPr>
              <w:t>stare</w:t>
            </w:r>
            <w:r w:rsidRPr="002E51C0">
              <w:rPr>
                <w:rFonts w:cstheme="minorHAnsi"/>
                <w:sz w:val="24"/>
                <w:szCs w:val="24"/>
              </w:rPr>
              <w:t>; gli articoli determinativi (forma singolare); gli articoli indeterminativi (</w:t>
            </w:r>
            <w:r w:rsidRPr="002E51C0">
              <w:rPr>
                <w:rFonts w:cstheme="minorHAnsi"/>
                <w:i/>
                <w:sz w:val="24"/>
                <w:szCs w:val="24"/>
              </w:rPr>
              <w:t>un, uno, una, un’</w:t>
            </w:r>
            <w:r w:rsidRPr="002E51C0">
              <w:rPr>
                <w:rFonts w:cstheme="minorHAnsi"/>
                <w:sz w:val="24"/>
                <w:szCs w:val="24"/>
              </w:rPr>
              <w:t>); i sostantivi in -</w:t>
            </w:r>
            <w:r w:rsidRPr="002E51C0">
              <w:rPr>
                <w:rFonts w:cstheme="minorHAnsi"/>
                <w:i/>
                <w:sz w:val="24"/>
                <w:szCs w:val="24"/>
              </w:rPr>
              <w:t>ista</w:t>
            </w:r>
            <w:r w:rsidRPr="002E51C0">
              <w:rPr>
                <w:rFonts w:cstheme="minorHAnsi"/>
                <w:sz w:val="24"/>
                <w:szCs w:val="24"/>
              </w:rPr>
              <w:t xml:space="preserve">; le preposizioni di luogo </w:t>
            </w:r>
            <w:r w:rsidRPr="002E51C0">
              <w:rPr>
                <w:rFonts w:cstheme="minorHAnsi"/>
                <w:i/>
                <w:sz w:val="24"/>
                <w:szCs w:val="24"/>
              </w:rPr>
              <w:t>a</w:t>
            </w:r>
            <w:r w:rsidRPr="002E51C0">
              <w:rPr>
                <w:rFonts w:cstheme="minorHAnsi"/>
                <w:sz w:val="24"/>
                <w:szCs w:val="24"/>
              </w:rPr>
              <w:t xml:space="preserve">, </w:t>
            </w:r>
            <w:r w:rsidRPr="002E51C0">
              <w:rPr>
                <w:rFonts w:cstheme="minorHAnsi"/>
                <w:i/>
                <w:sz w:val="24"/>
                <w:szCs w:val="24"/>
              </w:rPr>
              <w:t>in</w:t>
            </w:r>
            <w:r w:rsidRPr="002E51C0">
              <w:rPr>
                <w:rFonts w:cstheme="minorHAnsi"/>
                <w:sz w:val="24"/>
                <w:szCs w:val="24"/>
              </w:rPr>
              <w:t xml:space="preserve"> e la preposizione causale </w:t>
            </w:r>
            <w:r w:rsidRPr="002E51C0">
              <w:rPr>
                <w:rFonts w:cstheme="minorHAnsi"/>
                <w:i/>
                <w:sz w:val="24"/>
                <w:szCs w:val="24"/>
              </w:rPr>
              <w:t>per</w:t>
            </w:r>
            <w:r w:rsidRPr="002E51C0">
              <w:rPr>
                <w:rFonts w:cstheme="minorHAnsi"/>
                <w:sz w:val="24"/>
                <w:szCs w:val="24"/>
              </w:rPr>
              <w:t xml:space="preserve">; la negazione </w:t>
            </w:r>
            <w:r w:rsidRPr="002E51C0">
              <w:rPr>
                <w:rFonts w:cstheme="minorHAnsi"/>
                <w:i/>
                <w:sz w:val="24"/>
                <w:szCs w:val="24"/>
              </w:rPr>
              <w:t>non</w:t>
            </w:r>
            <w:r w:rsidRPr="002E51C0">
              <w:rPr>
                <w:rFonts w:cstheme="minorHAnsi"/>
                <w:sz w:val="24"/>
                <w:szCs w:val="24"/>
              </w:rPr>
              <w:t xml:space="preserve">; gli interrogativi </w:t>
            </w:r>
            <w:r w:rsidRPr="002E51C0">
              <w:rPr>
                <w:rFonts w:cstheme="minorHAnsi"/>
                <w:i/>
                <w:sz w:val="24"/>
                <w:szCs w:val="24"/>
              </w:rPr>
              <w:t>Che</w:t>
            </w:r>
            <w:r w:rsidRPr="002E51C0">
              <w:rPr>
                <w:rFonts w:cstheme="minorHAnsi"/>
                <w:sz w:val="24"/>
                <w:szCs w:val="24"/>
              </w:rPr>
              <w:t xml:space="preserve">...?, </w:t>
            </w:r>
            <w:r w:rsidRPr="002E51C0">
              <w:rPr>
                <w:rFonts w:cstheme="minorHAnsi"/>
                <w:i/>
                <w:sz w:val="24"/>
                <w:szCs w:val="24"/>
              </w:rPr>
              <w:t>Dove</w:t>
            </w:r>
            <w:r w:rsidRPr="002E51C0">
              <w:rPr>
                <w:rFonts w:cstheme="minorHAnsi"/>
                <w:sz w:val="24"/>
                <w:szCs w:val="24"/>
              </w:rPr>
              <w:t xml:space="preserve">?, </w:t>
            </w:r>
            <w:r w:rsidRPr="002E51C0">
              <w:rPr>
                <w:rFonts w:cstheme="minorHAnsi"/>
                <w:i/>
                <w:sz w:val="24"/>
                <w:szCs w:val="24"/>
              </w:rPr>
              <w:t>Perché</w:t>
            </w:r>
            <w:r w:rsidRPr="002E51C0">
              <w:rPr>
                <w:rFonts w:cstheme="minorHAnsi"/>
                <w:sz w:val="24"/>
                <w:szCs w:val="24"/>
              </w:rPr>
              <w:t xml:space="preserve">? </w:t>
            </w:r>
          </w:p>
          <w:p w:rsidR="00A47170" w:rsidRPr="003112FE" w:rsidRDefault="002E51C0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  <w:u w:val="single"/>
              </w:rPr>
              <w:t>Fonetica</w:t>
            </w:r>
            <w:r w:rsidRPr="002E51C0">
              <w:rPr>
                <w:rFonts w:cstheme="minorHAnsi"/>
                <w:sz w:val="24"/>
                <w:szCs w:val="24"/>
              </w:rPr>
              <w:t>: i suoni [ʤ] e [g]</w:t>
            </w:r>
          </w:p>
        </w:tc>
      </w:tr>
      <w:tr w:rsidR="00A47170" w:rsidRPr="003112FE" w:rsidTr="00053D17">
        <w:tc>
          <w:tcPr>
            <w:tcW w:w="2268" w:type="dxa"/>
          </w:tcPr>
          <w:p w:rsidR="003112FE" w:rsidRDefault="003112FE" w:rsidP="003112F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112FE" w:rsidRPr="003112FE" w:rsidRDefault="00A47170" w:rsidP="00486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12FE">
              <w:rPr>
                <w:rFonts w:cstheme="minorHAnsi"/>
                <w:sz w:val="24"/>
                <w:szCs w:val="24"/>
              </w:rPr>
              <w:t>Unità 3</w:t>
            </w:r>
          </w:p>
          <w:p w:rsidR="003112FE" w:rsidRPr="003112FE" w:rsidRDefault="00E37881" w:rsidP="003112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 caffè, per favore!</w:t>
            </w:r>
          </w:p>
          <w:p w:rsidR="00A47170" w:rsidRPr="003112FE" w:rsidRDefault="00A47170" w:rsidP="003112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12FE">
              <w:rPr>
                <w:rFonts w:cstheme="minorHAnsi"/>
                <w:sz w:val="24"/>
                <w:szCs w:val="24"/>
              </w:rPr>
              <w:t>(5 ore)</w:t>
            </w:r>
          </w:p>
        </w:tc>
        <w:tc>
          <w:tcPr>
            <w:tcW w:w="3966" w:type="dxa"/>
          </w:tcPr>
          <w:p w:rsidR="00FA469D" w:rsidRDefault="00E513A3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</w:rPr>
              <w:t xml:space="preserve">Ordinare e pagare al bar; </w:t>
            </w:r>
          </w:p>
          <w:p w:rsidR="00FA469D" w:rsidRDefault="00FA469D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offrire </w:t>
            </w:r>
            <w:r w:rsidRPr="00FA469D">
              <w:rPr>
                <w:rFonts w:cstheme="minorHAnsi"/>
                <w:sz w:val="24"/>
                <w:szCs w:val="24"/>
              </w:rPr>
              <w:t xml:space="preserve">qualcosa a qualcuno; </w:t>
            </w:r>
          </w:p>
          <w:p w:rsidR="00FA469D" w:rsidRDefault="00FA469D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chiedere il </w:t>
            </w:r>
            <w:r w:rsidRPr="00FA469D">
              <w:rPr>
                <w:rFonts w:cstheme="minorHAnsi"/>
                <w:sz w:val="24"/>
                <w:szCs w:val="24"/>
              </w:rPr>
              <w:t xml:space="preserve">conto; </w:t>
            </w:r>
          </w:p>
          <w:p w:rsidR="00FA469D" w:rsidRPr="00FA469D" w:rsidRDefault="00FA469D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</w:rPr>
              <w:t>leggere un menù semplice;</w:t>
            </w:r>
          </w:p>
          <w:p w:rsidR="00A47170" w:rsidRPr="003112FE" w:rsidRDefault="00FA469D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leggere testi su e parlare di </w:t>
            </w:r>
            <w:r w:rsidRPr="00FA469D">
              <w:rPr>
                <w:rFonts w:cstheme="minorHAnsi"/>
                <w:sz w:val="24"/>
                <w:szCs w:val="24"/>
              </w:rPr>
              <w:t>abitudini legate alla colazione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8" w:type="dxa"/>
          </w:tcPr>
          <w:p w:rsidR="00FA469D" w:rsidRPr="00FA469D" w:rsidRDefault="00FA469D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  <w:u w:val="single"/>
              </w:rPr>
              <w:t>Lessico</w:t>
            </w:r>
            <w:r>
              <w:rPr>
                <w:rFonts w:cstheme="minorHAnsi"/>
                <w:sz w:val="24"/>
                <w:szCs w:val="24"/>
              </w:rPr>
              <w:t xml:space="preserve">: le bevande e gli snack; alcuni cibi; alcuni verbi che </w:t>
            </w:r>
            <w:r w:rsidRPr="00FA469D">
              <w:rPr>
                <w:rFonts w:cstheme="minorHAnsi"/>
                <w:sz w:val="24"/>
                <w:szCs w:val="24"/>
              </w:rPr>
              <w:t>esprimono volontà (</w:t>
            </w:r>
            <w:r w:rsidRPr="00FA469D">
              <w:rPr>
                <w:rFonts w:cstheme="minorHAnsi"/>
                <w:i/>
                <w:sz w:val="24"/>
                <w:szCs w:val="24"/>
              </w:rPr>
              <w:t>vorrei</w:t>
            </w:r>
            <w:r w:rsidRPr="00FA469D">
              <w:rPr>
                <w:rFonts w:cstheme="minorHAnsi"/>
                <w:sz w:val="24"/>
                <w:szCs w:val="24"/>
              </w:rPr>
              <w:t xml:space="preserve">, </w:t>
            </w:r>
            <w:r w:rsidRPr="00FA469D">
              <w:rPr>
                <w:rFonts w:cstheme="minorHAnsi"/>
                <w:i/>
                <w:sz w:val="24"/>
                <w:szCs w:val="24"/>
              </w:rPr>
              <w:t>preferire</w:t>
            </w:r>
            <w:r w:rsidRPr="00FA469D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FA469D" w:rsidRPr="00FA469D" w:rsidRDefault="00FA469D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  <w:u w:val="single"/>
              </w:rPr>
              <w:t>Grammatica</w:t>
            </w:r>
            <w:r>
              <w:rPr>
                <w:rFonts w:cstheme="minorHAnsi"/>
                <w:sz w:val="24"/>
                <w:szCs w:val="24"/>
              </w:rPr>
              <w:t xml:space="preserve">: i verbi regolari </w:t>
            </w:r>
            <w:r w:rsidRPr="00FA469D">
              <w:rPr>
                <w:rFonts w:cstheme="minorHAnsi"/>
                <w:sz w:val="24"/>
                <w:szCs w:val="24"/>
              </w:rPr>
              <w:t>del</w:t>
            </w:r>
            <w:r>
              <w:rPr>
                <w:rFonts w:cstheme="minorHAnsi"/>
                <w:sz w:val="24"/>
                <w:szCs w:val="24"/>
              </w:rPr>
              <w:t xml:space="preserve">la seconda e terza coniugazione </w:t>
            </w:r>
            <w:r w:rsidRPr="00FA469D">
              <w:rPr>
                <w:rFonts w:cstheme="minorHAnsi"/>
                <w:sz w:val="24"/>
                <w:szCs w:val="24"/>
              </w:rPr>
              <w:t>(-</w:t>
            </w:r>
            <w:r w:rsidRPr="00FA469D">
              <w:rPr>
                <w:rFonts w:cstheme="minorHAnsi"/>
                <w:i/>
                <w:sz w:val="24"/>
                <w:szCs w:val="24"/>
              </w:rPr>
              <w:t>ere</w:t>
            </w:r>
            <w:r w:rsidRPr="00FA469D">
              <w:rPr>
                <w:rFonts w:cstheme="minorHAnsi"/>
                <w:sz w:val="24"/>
                <w:szCs w:val="24"/>
              </w:rPr>
              <w:t>, -</w:t>
            </w:r>
            <w:r w:rsidRPr="00FA469D">
              <w:rPr>
                <w:rFonts w:cstheme="minorHAnsi"/>
                <w:i/>
                <w:sz w:val="24"/>
                <w:szCs w:val="24"/>
              </w:rPr>
              <w:t>ire</w:t>
            </w:r>
            <w:r>
              <w:rPr>
                <w:rFonts w:cstheme="minorHAnsi"/>
                <w:sz w:val="24"/>
                <w:szCs w:val="24"/>
              </w:rPr>
              <w:t xml:space="preserve">); la concordanza tra sostantivo e aggettivo (forma singolare); i sostantivi (forme </w:t>
            </w:r>
            <w:r w:rsidRPr="00FA469D">
              <w:rPr>
                <w:rFonts w:cstheme="minorHAnsi"/>
                <w:sz w:val="24"/>
                <w:szCs w:val="24"/>
              </w:rPr>
              <w:t>plurali); gli articoli determ</w:t>
            </w:r>
            <w:r>
              <w:rPr>
                <w:rFonts w:cstheme="minorHAnsi"/>
                <w:sz w:val="24"/>
                <w:szCs w:val="24"/>
              </w:rPr>
              <w:t xml:space="preserve">inativi </w:t>
            </w:r>
            <w:r w:rsidRPr="00FA469D">
              <w:rPr>
                <w:rFonts w:cstheme="minorHAnsi"/>
                <w:sz w:val="24"/>
                <w:szCs w:val="24"/>
              </w:rPr>
              <w:t>(form</w:t>
            </w:r>
            <w:r>
              <w:rPr>
                <w:rFonts w:cstheme="minorHAnsi"/>
                <w:sz w:val="24"/>
                <w:szCs w:val="24"/>
              </w:rPr>
              <w:t xml:space="preserve">e plurali); il verbo irregolare </w:t>
            </w:r>
            <w:r w:rsidRPr="00FA469D">
              <w:rPr>
                <w:rFonts w:cstheme="minorHAnsi"/>
                <w:i/>
                <w:sz w:val="24"/>
                <w:szCs w:val="24"/>
              </w:rPr>
              <w:t>bere</w:t>
            </w:r>
            <w:r w:rsidRPr="00FA469D">
              <w:rPr>
                <w:rFonts w:cstheme="minorHAnsi"/>
                <w:sz w:val="24"/>
                <w:szCs w:val="24"/>
              </w:rPr>
              <w:t xml:space="preserve">; le preposizioni </w:t>
            </w:r>
            <w:r w:rsidRPr="00FA469D">
              <w:rPr>
                <w:rFonts w:cstheme="minorHAnsi"/>
                <w:i/>
                <w:sz w:val="24"/>
                <w:szCs w:val="24"/>
              </w:rPr>
              <w:t>con</w:t>
            </w:r>
            <w:r w:rsidRPr="00FA469D">
              <w:rPr>
                <w:rFonts w:cstheme="minorHAnsi"/>
                <w:sz w:val="24"/>
                <w:szCs w:val="24"/>
              </w:rPr>
              <w:t xml:space="preserve"> e </w:t>
            </w:r>
            <w:r w:rsidRPr="00FA469D">
              <w:rPr>
                <w:rFonts w:cstheme="minorHAnsi"/>
                <w:i/>
                <w:sz w:val="24"/>
                <w:szCs w:val="24"/>
              </w:rPr>
              <w:t>senza</w:t>
            </w:r>
            <w:r>
              <w:rPr>
                <w:rFonts w:cstheme="minorHAnsi"/>
                <w:i/>
                <w:sz w:val="24"/>
                <w:szCs w:val="24"/>
              </w:rPr>
              <w:t>.</w:t>
            </w:r>
          </w:p>
          <w:p w:rsidR="00A47170" w:rsidRPr="003112FE" w:rsidRDefault="00FA469D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  <w:u w:val="single"/>
              </w:rPr>
              <w:t>Fonetica</w:t>
            </w:r>
            <w:r w:rsidRPr="00FA469D">
              <w:rPr>
                <w:rFonts w:cstheme="minorHAnsi"/>
                <w:sz w:val="24"/>
                <w:szCs w:val="24"/>
              </w:rPr>
              <w:t>: i suoni [tʃ] e [ʤ]</w:t>
            </w:r>
          </w:p>
        </w:tc>
      </w:tr>
      <w:tr w:rsidR="00A47170" w:rsidRPr="003112FE" w:rsidTr="00053D17">
        <w:tc>
          <w:tcPr>
            <w:tcW w:w="2268" w:type="dxa"/>
          </w:tcPr>
          <w:p w:rsidR="003112FE" w:rsidRDefault="003112FE" w:rsidP="003112F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112FE" w:rsidRPr="003112FE" w:rsidRDefault="00A47170" w:rsidP="00486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12FE">
              <w:rPr>
                <w:rFonts w:cstheme="minorHAnsi"/>
                <w:sz w:val="24"/>
                <w:szCs w:val="24"/>
              </w:rPr>
              <w:t>Unità 4</w:t>
            </w:r>
          </w:p>
          <w:p w:rsidR="003112FE" w:rsidRPr="003112FE" w:rsidRDefault="00E37881" w:rsidP="003112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Tutti i santi giorni</w:t>
            </w:r>
          </w:p>
          <w:p w:rsidR="00A47170" w:rsidRPr="003112FE" w:rsidRDefault="00A47170" w:rsidP="003112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12FE">
              <w:rPr>
                <w:rFonts w:cstheme="minorHAnsi"/>
                <w:sz w:val="24"/>
                <w:szCs w:val="24"/>
              </w:rPr>
              <w:t>(5 ore)</w:t>
            </w:r>
          </w:p>
        </w:tc>
        <w:tc>
          <w:tcPr>
            <w:tcW w:w="3966" w:type="dxa"/>
          </w:tcPr>
          <w:p w:rsidR="00FA469D" w:rsidRDefault="00E513A3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</w:rPr>
              <w:t xml:space="preserve">Chiedere e dire l’ora; </w:t>
            </w:r>
          </w:p>
          <w:p w:rsidR="00FA469D" w:rsidRDefault="00FA469D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</w:rPr>
              <w:t xml:space="preserve">parlare della vita quotidiana; </w:t>
            </w:r>
          </w:p>
          <w:p w:rsidR="003B713D" w:rsidRDefault="00FA469D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</w:rPr>
              <w:t>riferir</w:t>
            </w:r>
            <w:r w:rsidR="003B713D">
              <w:rPr>
                <w:rFonts w:cstheme="minorHAnsi"/>
                <w:sz w:val="24"/>
                <w:szCs w:val="24"/>
              </w:rPr>
              <w:t>e eventi in ordine cronologico;</w:t>
            </w:r>
          </w:p>
          <w:p w:rsidR="003B713D" w:rsidRDefault="00FA469D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</w:rPr>
              <w:t xml:space="preserve">esprimere preferenze; </w:t>
            </w:r>
          </w:p>
          <w:p w:rsidR="00FA469D" w:rsidRDefault="00FA469D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</w:rPr>
              <w:lastRenderedPageBreak/>
              <w:t xml:space="preserve">parlare di attività svolte nel fine settimana; </w:t>
            </w:r>
          </w:p>
          <w:p w:rsidR="00A47170" w:rsidRPr="003112FE" w:rsidRDefault="00FA469D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</w:rPr>
              <w:t>indicare la frequenza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8" w:type="dxa"/>
          </w:tcPr>
          <w:p w:rsidR="00FA469D" w:rsidRDefault="00FA469D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  <w:u w:val="single"/>
              </w:rPr>
              <w:lastRenderedPageBreak/>
              <w:t>Lessico</w:t>
            </w:r>
            <w:r w:rsidRPr="00FA469D">
              <w:rPr>
                <w:rFonts w:cstheme="minorHAnsi"/>
                <w:sz w:val="24"/>
                <w:szCs w:val="24"/>
              </w:rPr>
              <w:t>: l’ora; i verbi riferiti ad azioni quotidiane; i momenti della giornata; i giorni della settimana; alcune indicazioni di tempo; alcune attività del tempo libero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FA469D" w:rsidRDefault="00FA469D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  <w:u w:val="single"/>
              </w:rPr>
              <w:lastRenderedPageBreak/>
              <w:t>Grammatica</w:t>
            </w:r>
            <w:r w:rsidRPr="00FA469D">
              <w:rPr>
                <w:rFonts w:cstheme="minorHAnsi"/>
                <w:sz w:val="24"/>
                <w:szCs w:val="24"/>
              </w:rPr>
              <w:t xml:space="preserve">: i verbi riflessivi; il verbo </w:t>
            </w:r>
            <w:r w:rsidRPr="00FA469D">
              <w:rPr>
                <w:rFonts w:cstheme="minorHAnsi"/>
                <w:i/>
                <w:sz w:val="24"/>
                <w:szCs w:val="24"/>
              </w:rPr>
              <w:t>piacere</w:t>
            </w:r>
            <w:r w:rsidRPr="00FA469D">
              <w:rPr>
                <w:rFonts w:cstheme="minorHAnsi"/>
                <w:sz w:val="24"/>
                <w:szCs w:val="24"/>
              </w:rPr>
              <w:t xml:space="preserve"> + infinito; i verbi </w:t>
            </w:r>
            <w:r w:rsidRPr="00FA469D">
              <w:rPr>
                <w:rFonts w:cstheme="minorHAnsi"/>
                <w:i/>
                <w:sz w:val="24"/>
                <w:szCs w:val="24"/>
              </w:rPr>
              <w:t>giocare</w:t>
            </w:r>
            <w:r w:rsidRPr="00FA469D">
              <w:rPr>
                <w:rFonts w:cstheme="minorHAnsi"/>
                <w:sz w:val="24"/>
                <w:szCs w:val="24"/>
              </w:rPr>
              <w:t xml:space="preserve">, </w:t>
            </w:r>
            <w:r w:rsidRPr="00FA469D">
              <w:rPr>
                <w:rFonts w:cstheme="minorHAnsi"/>
                <w:i/>
                <w:sz w:val="24"/>
                <w:szCs w:val="24"/>
              </w:rPr>
              <w:t>andare</w:t>
            </w:r>
            <w:r w:rsidRPr="00FA469D">
              <w:rPr>
                <w:rFonts w:cstheme="minorHAnsi"/>
                <w:sz w:val="24"/>
                <w:szCs w:val="24"/>
              </w:rPr>
              <w:t xml:space="preserve"> e </w:t>
            </w:r>
            <w:r w:rsidRPr="00FA469D">
              <w:rPr>
                <w:rFonts w:cstheme="minorHAnsi"/>
                <w:i/>
                <w:sz w:val="24"/>
                <w:szCs w:val="24"/>
              </w:rPr>
              <w:t>uscire</w:t>
            </w:r>
            <w:r w:rsidRPr="00FA469D">
              <w:rPr>
                <w:rFonts w:cstheme="minorHAnsi"/>
                <w:sz w:val="24"/>
                <w:szCs w:val="24"/>
              </w:rPr>
              <w:t>; i pronomi indiretti (</w:t>
            </w:r>
            <w:r w:rsidRPr="00FA469D">
              <w:rPr>
                <w:rFonts w:cstheme="minorHAnsi"/>
                <w:i/>
                <w:sz w:val="24"/>
                <w:szCs w:val="24"/>
              </w:rPr>
              <w:t>mi</w:t>
            </w:r>
            <w:r w:rsidRPr="00FA469D">
              <w:rPr>
                <w:rFonts w:cstheme="minorHAnsi"/>
                <w:sz w:val="24"/>
                <w:szCs w:val="24"/>
              </w:rPr>
              <w:t xml:space="preserve">, </w:t>
            </w:r>
            <w:r w:rsidRPr="00FA469D">
              <w:rPr>
                <w:rFonts w:cstheme="minorHAnsi"/>
                <w:i/>
                <w:sz w:val="24"/>
                <w:szCs w:val="24"/>
              </w:rPr>
              <w:t>ti</w:t>
            </w:r>
            <w:r w:rsidRPr="00FA469D">
              <w:rPr>
                <w:rFonts w:cstheme="minorHAnsi"/>
                <w:sz w:val="24"/>
                <w:szCs w:val="24"/>
              </w:rPr>
              <w:t xml:space="preserve">, </w:t>
            </w:r>
            <w:r w:rsidRPr="00FA469D">
              <w:rPr>
                <w:rFonts w:cstheme="minorHAnsi"/>
                <w:i/>
                <w:sz w:val="24"/>
                <w:szCs w:val="24"/>
              </w:rPr>
              <w:t>gli</w:t>
            </w:r>
            <w:r w:rsidRPr="00FA469D">
              <w:rPr>
                <w:rFonts w:cstheme="minorHAnsi"/>
                <w:sz w:val="24"/>
                <w:szCs w:val="24"/>
              </w:rPr>
              <w:t xml:space="preserve">…); le preposizioni </w:t>
            </w:r>
            <w:r w:rsidRPr="00FA469D">
              <w:rPr>
                <w:rFonts w:cstheme="minorHAnsi"/>
                <w:i/>
                <w:sz w:val="24"/>
                <w:szCs w:val="24"/>
              </w:rPr>
              <w:t>a</w:t>
            </w:r>
            <w:r w:rsidRPr="00FA469D">
              <w:rPr>
                <w:rFonts w:cstheme="minorHAnsi"/>
                <w:sz w:val="24"/>
                <w:szCs w:val="24"/>
              </w:rPr>
              <w:t xml:space="preserve"> e </w:t>
            </w:r>
            <w:r w:rsidRPr="00FA469D">
              <w:rPr>
                <w:rFonts w:cstheme="minorHAnsi"/>
                <w:i/>
                <w:sz w:val="24"/>
                <w:szCs w:val="24"/>
              </w:rPr>
              <w:t>da</w:t>
            </w:r>
            <w:r w:rsidRPr="00FA469D">
              <w:rPr>
                <w:rFonts w:cstheme="minorHAnsi"/>
                <w:sz w:val="24"/>
                <w:szCs w:val="24"/>
              </w:rPr>
              <w:t xml:space="preserve"> + articolo determinativo; le espressioni di tempo (</w:t>
            </w:r>
            <w:r w:rsidRPr="00FA469D">
              <w:rPr>
                <w:rFonts w:cstheme="minorHAnsi"/>
                <w:i/>
                <w:sz w:val="24"/>
                <w:szCs w:val="24"/>
              </w:rPr>
              <w:t>dalle</w:t>
            </w:r>
            <w:r w:rsidRPr="00FA469D">
              <w:rPr>
                <w:rFonts w:cstheme="minorHAnsi"/>
                <w:sz w:val="24"/>
                <w:szCs w:val="24"/>
              </w:rPr>
              <w:t xml:space="preserve">… </w:t>
            </w:r>
            <w:r w:rsidRPr="00FA469D">
              <w:rPr>
                <w:rFonts w:cstheme="minorHAnsi"/>
                <w:i/>
                <w:sz w:val="24"/>
                <w:szCs w:val="24"/>
              </w:rPr>
              <w:t>alle</w:t>
            </w:r>
            <w:r w:rsidRPr="00FA469D">
              <w:rPr>
                <w:rFonts w:cstheme="minorHAnsi"/>
                <w:sz w:val="24"/>
                <w:szCs w:val="24"/>
              </w:rPr>
              <w:t xml:space="preserve">…); l’interrogativo </w:t>
            </w:r>
            <w:r w:rsidRPr="00FA469D">
              <w:rPr>
                <w:rFonts w:cstheme="minorHAnsi"/>
                <w:i/>
                <w:sz w:val="24"/>
                <w:szCs w:val="24"/>
              </w:rPr>
              <w:t>Chi</w:t>
            </w:r>
            <w:r w:rsidRPr="00FA469D">
              <w:rPr>
                <w:rFonts w:cstheme="minorHAnsi"/>
                <w:sz w:val="24"/>
                <w:szCs w:val="24"/>
              </w:rPr>
              <w:t xml:space="preserve">? </w:t>
            </w:r>
          </w:p>
          <w:p w:rsidR="003112FE" w:rsidRPr="003112FE" w:rsidRDefault="00FA469D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  <w:u w:val="single"/>
              </w:rPr>
              <w:t>Fonetica</w:t>
            </w:r>
            <w:r w:rsidRPr="00FA469D">
              <w:rPr>
                <w:rFonts w:cstheme="minorHAnsi"/>
                <w:sz w:val="24"/>
                <w:szCs w:val="24"/>
              </w:rPr>
              <w:t>: i suoni [kw] e [gw]; le consonanti doppie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47170" w:rsidRPr="003112FE" w:rsidTr="00053D17">
        <w:tc>
          <w:tcPr>
            <w:tcW w:w="2268" w:type="dxa"/>
          </w:tcPr>
          <w:p w:rsidR="003112FE" w:rsidRDefault="003112FE" w:rsidP="003112F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112FE" w:rsidRPr="003112FE" w:rsidRDefault="00A47170" w:rsidP="00486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12FE">
              <w:rPr>
                <w:rFonts w:cstheme="minorHAnsi"/>
                <w:sz w:val="24"/>
                <w:szCs w:val="24"/>
              </w:rPr>
              <w:t>Unità 5</w:t>
            </w:r>
          </w:p>
          <w:p w:rsidR="003112FE" w:rsidRPr="00486D07" w:rsidRDefault="00A47170" w:rsidP="00486D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12FE">
              <w:rPr>
                <w:rFonts w:cstheme="minorHAnsi"/>
                <w:b/>
                <w:sz w:val="24"/>
                <w:szCs w:val="24"/>
              </w:rPr>
              <w:t>In albergo</w:t>
            </w:r>
          </w:p>
          <w:p w:rsidR="00A47170" w:rsidRPr="003112FE" w:rsidRDefault="00A47170" w:rsidP="003112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12FE">
              <w:rPr>
                <w:rFonts w:cstheme="minorHAnsi"/>
                <w:sz w:val="24"/>
                <w:szCs w:val="24"/>
              </w:rPr>
              <w:t>(5 ore)</w:t>
            </w:r>
          </w:p>
        </w:tc>
        <w:tc>
          <w:tcPr>
            <w:tcW w:w="3966" w:type="dxa"/>
          </w:tcPr>
          <w:p w:rsidR="003B713D" w:rsidRDefault="00E513A3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</w:rPr>
              <w:t>Prenotare un tavolo al ristorante</w:t>
            </w:r>
            <w:r w:rsidR="003B713D">
              <w:rPr>
                <w:rFonts w:cstheme="minorHAnsi"/>
                <w:sz w:val="24"/>
                <w:szCs w:val="24"/>
              </w:rPr>
              <w:t>;</w:t>
            </w:r>
          </w:p>
          <w:p w:rsidR="00FA469D" w:rsidRDefault="00FA469D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</w:rPr>
              <w:t xml:space="preserve">comprendere una breve indicazione stradale; </w:t>
            </w:r>
          </w:p>
          <w:p w:rsidR="00FA469D" w:rsidRDefault="00FA469D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</w:rPr>
              <w:t xml:space="preserve">chiedere la strada; </w:t>
            </w:r>
          </w:p>
          <w:p w:rsidR="00FA469D" w:rsidRDefault="00FA469D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</w:rPr>
              <w:t xml:space="preserve">leggere un menù; </w:t>
            </w:r>
          </w:p>
          <w:p w:rsidR="00FA469D" w:rsidRDefault="00FA469D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</w:rPr>
              <w:t xml:space="preserve">ordinare e chiedere il conto al ristorante; </w:t>
            </w:r>
          </w:p>
          <w:p w:rsidR="00FA469D" w:rsidRDefault="00FA469D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</w:rPr>
              <w:t xml:space="preserve">esprimere le proprie preferenze in materia di cibo; </w:t>
            </w:r>
          </w:p>
          <w:p w:rsidR="00A47170" w:rsidRPr="003112FE" w:rsidRDefault="00FA469D" w:rsidP="00E3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</w:rPr>
              <w:t>condividere o contestare un’opinione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8" w:type="dxa"/>
          </w:tcPr>
          <w:p w:rsidR="00982F32" w:rsidRDefault="00FA469D" w:rsidP="00053D17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  <w:u w:val="single"/>
              </w:rPr>
              <w:t>Lessico</w:t>
            </w:r>
            <w:r w:rsidRPr="00FA469D">
              <w:rPr>
                <w:rFonts w:cstheme="minorHAnsi"/>
                <w:sz w:val="24"/>
                <w:szCs w:val="24"/>
              </w:rPr>
              <w:t>: gli aggettivi più comuni per descrivere un ristorante; alcune ricette italiane; alcune espressioni di luogo</w:t>
            </w:r>
            <w:r w:rsidR="00982F32">
              <w:rPr>
                <w:rFonts w:cstheme="minorHAnsi"/>
                <w:sz w:val="24"/>
                <w:szCs w:val="24"/>
              </w:rPr>
              <w:t>.</w:t>
            </w:r>
          </w:p>
          <w:p w:rsidR="00FA469D" w:rsidRPr="00FA469D" w:rsidRDefault="00FA469D" w:rsidP="00053D17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  <w:u w:val="single"/>
              </w:rPr>
              <w:t>Grammatica</w:t>
            </w:r>
            <w:r w:rsidRPr="00FA469D">
              <w:rPr>
                <w:rFonts w:cstheme="minorHAnsi"/>
                <w:sz w:val="24"/>
                <w:szCs w:val="24"/>
              </w:rPr>
              <w:t xml:space="preserve">: i verbi </w:t>
            </w:r>
            <w:r w:rsidRPr="00FA469D">
              <w:rPr>
                <w:rFonts w:cstheme="minorHAnsi"/>
                <w:i/>
                <w:sz w:val="24"/>
                <w:szCs w:val="24"/>
              </w:rPr>
              <w:t>sapere</w:t>
            </w:r>
            <w:r w:rsidRPr="00FA469D">
              <w:rPr>
                <w:rFonts w:cstheme="minorHAnsi"/>
                <w:sz w:val="24"/>
                <w:szCs w:val="24"/>
              </w:rPr>
              <w:t xml:space="preserve"> e </w:t>
            </w:r>
            <w:r w:rsidRPr="00FA469D">
              <w:rPr>
                <w:rFonts w:cstheme="minorHAnsi"/>
                <w:i/>
                <w:sz w:val="24"/>
                <w:szCs w:val="24"/>
              </w:rPr>
              <w:t>potere</w:t>
            </w:r>
            <w:r w:rsidRPr="00FA469D">
              <w:rPr>
                <w:rFonts w:cstheme="minorHAnsi"/>
                <w:sz w:val="24"/>
                <w:szCs w:val="24"/>
              </w:rPr>
              <w:t xml:space="preserve">; il verbo </w:t>
            </w:r>
            <w:r w:rsidRPr="00FA469D">
              <w:rPr>
                <w:rFonts w:cstheme="minorHAnsi"/>
                <w:i/>
                <w:sz w:val="24"/>
                <w:szCs w:val="24"/>
              </w:rPr>
              <w:t>piacere</w:t>
            </w:r>
            <w:r w:rsidRPr="00FA469D">
              <w:rPr>
                <w:rFonts w:cstheme="minorHAnsi"/>
                <w:sz w:val="24"/>
                <w:szCs w:val="24"/>
              </w:rPr>
              <w:t xml:space="preserve"> + sostantivo; le preposizioni </w:t>
            </w:r>
            <w:r w:rsidRPr="00FA469D">
              <w:rPr>
                <w:rFonts w:cstheme="minorHAnsi"/>
                <w:i/>
                <w:sz w:val="24"/>
                <w:szCs w:val="24"/>
              </w:rPr>
              <w:t>in</w:t>
            </w:r>
            <w:r w:rsidRPr="00FA469D">
              <w:rPr>
                <w:rFonts w:cstheme="minorHAnsi"/>
                <w:sz w:val="24"/>
                <w:szCs w:val="24"/>
              </w:rPr>
              <w:t xml:space="preserve"> e </w:t>
            </w:r>
            <w:r w:rsidRPr="00FA469D">
              <w:rPr>
                <w:rFonts w:cstheme="minorHAnsi"/>
                <w:i/>
                <w:sz w:val="24"/>
                <w:szCs w:val="24"/>
              </w:rPr>
              <w:t>a</w:t>
            </w:r>
            <w:r w:rsidRPr="00FA469D">
              <w:rPr>
                <w:rFonts w:cstheme="minorHAnsi"/>
                <w:sz w:val="24"/>
                <w:szCs w:val="24"/>
              </w:rPr>
              <w:t>.</w:t>
            </w:r>
          </w:p>
          <w:p w:rsidR="00A47170" w:rsidRPr="003112FE" w:rsidRDefault="00FA469D" w:rsidP="00053D17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69D">
              <w:rPr>
                <w:rFonts w:cstheme="minorHAnsi"/>
                <w:sz w:val="24"/>
                <w:szCs w:val="24"/>
                <w:u w:val="single"/>
              </w:rPr>
              <w:t>Fonetica</w:t>
            </w:r>
            <w:r w:rsidRPr="00FA469D">
              <w:rPr>
                <w:rFonts w:cstheme="minorHAnsi"/>
                <w:sz w:val="24"/>
                <w:szCs w:val="24"/>
              </w:rPr>
              <w:t>: le frasi interrogative e enunciative.</w:t>
            </w:r>
          </w:p>
        </w:tc>
      </w:tr>
      <w:tr w:rsidR="00FA469D" w:rsidRPr="003112FE" w:rsidTr="00053D17">
        <w:tc>
          <w:tcPr>
            <w:tcW w:w="2268" w:type="dxa"/>
          </w:tcPr>
          <w:p w:rsidR="00FA469D" w:rsidRDefault="00FA469D" w:rsidP="00FA469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A469D" w:rsidRDefault="00FA469D" w:rsidP="00486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12FE">
              <w:rPr>
                <w:rFonts w:cstheme="minorHAnsi"/>
                <w:sz w:val="24"/>
                <w:szCs w:val="24"/>
              </w:rPr>
              <w:t>Unità 6</w:t>
            </w:r>
          </w:p>
          <w:p w:rsidR="00FA469D" w:rsidRPr="00E37881" w:rsidRDefault="00FA469D" w:rsidP="00FA46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7881">
              <w:rPr>
                <w:rFonts w:cstheme="minorHAnsi"/>
                <w:b/>
                <w:sz w:val="24"/>
                <w:szCs w:val="24"/>
              </w:rPr>
              <w:t>E tu, cosa hai fatto?</w:t>
            </w:r>
          </w:p>
          <w:p w:rsidR="00FA469D" w:rsidRPr="003112FE" w:rsidRDefault="00FA469D" w:rsidP="00FA46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12FE">
              <w:rPr>
                <w:rFonts w:cstheme="minorHAnsi"/>
                <w:sz w:val="24"/>
                <w:szCs w:val="24"/>
              </w:rPr>
              <w:t>(5 ore)</w:t>
            </w:r>
          </w:p>
        </w:tc>
        <w:tc>
          <w:tcPr>
            <w:tcW w:w="3966" w:type="dxa"/>
          </w:tcPr>
          <w:p w:rsidR="003B713D" w:rsidRDefault="00E513A3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Raccontare attività ed eventi </w:t>
            </w:r>
            <w:r w:rsidR="00FA469D" w:rsidRPr="00FA469D">
              <w:rPr>
                <w:rFonts w:cstheme="minorHAnsi"/>
                <w:sz w:val="24"/>
                <w:szCs w:val="24"/>
              </w:rPr>
              <w:t xml:space="preserve">passati; </w:t>
            </w:r>
          </w:p>
          <w:p w:rsidR="00FA469D" w:rsidRPr="003112FE" w:rsidRDefault="00FA469D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riferire eventi in ordine </w:t>
            </w:r>
            <w:r w:rsidRPr="00FA469D">
              <w:rPr>
                <w:rFonts w:cstheme="minorHAnsi"/>
                <w:sz w:val="24"/>
                <w:szCs w:val="24"/>
              </w:rPr>
              <w:t>cronologico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8" w:type="dxa"/>
          </w:tcPr>
          <w:p w:rsidR="00FA469D" w:rsidRPr="00E37881" w:rsidRDefault="00FA469D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881">
              <w:rPr>
                <w:rFonts w:cstheme="minorHAnsi"/>
                <w:sz w:val="24"/>
                <w:szCs w:val="24"/>
                <w:u w:val="single"/>
              </w:rPr>
              <w:t>Lessico</w:t>
            </w:r>
            <w:r w:rsidRPr="00E37881">
              <w:rPr>
                <w:rFonts w:cstheme="minorHAnsi"/>
                <w:sz w:val="24"/>
                <w:szCs w:val="24"/>
              </w:rPr>
              <w:t>: alcune espressioni legate</w:t>
            </w:r>
            <w:r>
              <w:rPr>
                <w:rFonts w:cstheme="minorHAnsi"/>
                <w:sz w:val="24"/>
                <w:szCs w:val="24"/>
              </w:rPr>
              <w:t xml:space="preserve"> alla vita quotidiana; alcune espressioni di tempo (</w:t>
            </w:r>
            <w:r w:rsidRPr="00E37881">
              <w:rPr>
                <w:rFonts w:cstheme="minorHAnsi"/>
                <w:i/>
                <w:sz w:val="24"/>
                <w:szCs w:val="24"/>
              </w:rPr>
              <w:t>ieri, la settimana scorsa</w:t>
            </w:r>
            <w:r>
              <w:rPr>
                <w:rFonts w:cstheme="minorHAnsi"/>
                <w:sz w:val="24"/>
                <w:szCs w:val="24"/>
              </w:rPr>
              <w:t xml:space="preserve">…); i mesi; </w:t>
            </w:r>
            <w:r w:rsidRPr="00E37881">
              <w:rPr>
                <w:rFonts w:cstheme="minorHAnsi"/>
                <w:sz w:val="24"/>
                <w:szCs w:val="24"/>
              </w:rPr>
              <w:t>la data; gli auguri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FA469D" w:rsidRPr="00E37881" w:rsidRDefault="00FA469D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881">
              <w:rPr>
                <w:rFonts w:cstheme="minorHAnsi"/>
                <w:sz w:val="24"/>
                <w:szCs w:val="24"/>
                <w:u w:val="single"/>
              </w:rPr>
              <w:t>Grammatica</w:t>
            </w:r>
            <w:r>
              <w:rPr>
                <w:rFonts w:cstheme="minorHAnsi"/>
                <w:sz w:val="24"/>
                <w:szCs w:val="24"/>
              </w:rPr>
              <w:t xml:space="preserve">: il passato prossimo; </w:t>
            </w:r>
            <w:r w:rsidRPr="00E37881">
              <w:rPr>
                <w:rFonts w:cstheme="minorHAnsi"/>
                <w:sz w:val="24"/>
                <w:szCs w:val="24"/>
              </w:rPr>
              <w:t xml:space="preserve">l’uso degli ausiliari </w:t>
            </w:r>
            <w:r w:rsidRPr="00E37881">
              <w:rPr>
                <w:rFonts w:cstheme="minorHAnsi"/>
                <w:i/>
                <w:sz w:val="24"/>
                <w:szCs w:val="24"/>
              </w:rPr>
              <w:t>essere</w:t>
            </w:r>
            <w:r w:rsidRPr="00E37881">
              <w:rPr>
                <w:rFonts w:cstheme="minorHAnsi"/>
                <w:sz w:val="24"/>
                <w:szCs w:val="24"/>
              </w:rPr>
              <w:t xml:space="preserve"> e </w:t>
            </w:r>
            <w:r w:rsidRPr="00E37881">
              <w:rPr>
                <w:rFonts w:cstheme="minorHAnsi"/>
                <w:i/>
                <w:sz w:val="24"/>
                <w:szCs w:val="24"/>
              </w:rPr>
              <w:t>avere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Pr="00E37881">
              <w:rPr>
                <w:rFonts w:cstheme="minorHAnsi"/>
                <w:sz w:val="24"/>
                <w:szCs w:val="24"/>
              </w:rPr>
              <w:t>alcuni c</w:t>
            </w:r>
            <w:r>
              <w:rPr>
                <w:rFonts w:cstheme="minorHAnsi"/>
                <w:sz w:val="24"/>
                <w:szCs w:val="24"/>
              </w:rPr>
              <w:t>onnettivi (</w:t>
            </w:r>
            <w:r w:rsidRPr="00E37881">
              <w:rPr>
                <w:rFonts w:cstheme="minorHAnsi"/>
                <w:i/>
                <w:sz w:val="24"/>
                <w:szCs w:val="24"/>
              </w:rPr>
              <w:t>allora, prima, poi</w:t>
            </w:r>
            <w:r>
              <w:rPr>
                <w:rFonts w:cstheme="minorHAnsi"/>
                <w:sz w:val="24"/>
                <w:szCs w:val="24"/>
              </w:rPr>
              <w:t xml:space="preserve">); </w:t>
            </w:r>
            <w:r w:rsidRPr="00E37881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 xml:space="preserve">’avverbio </w:t>
            </w:r>
            <w:r w:rsidRPr="00E37881">
              <w:rPr>
                <w:rFonts w:cstheme="minorHAnsi"/>
                <w:i/>
                <w:sz w:val="24"/>
                <w:szCs w:val="24"/>
              </w:rPr>
              <w:t>fa</w:t>
            </w:r>
            <w:r>
              <w:rPr>
                <w:rFonts w:cstheme="minorHAnsi"/>
                <w:sz w:val="24"/>
                <w:szCs w:val="24"/>
              </w:rPr>
              <w:t xml:space="preserve">; gli interrogativi </w:t>
            </w:r>
            <w:r w:rsidRPr="00E37881">
              <w:rPr>
                <w:rFonts w:cstheme="minorHAnsi"/>
                <w:i/>
                <w:sz w:val="24"/>
                <w:szCs w:val="24"/>
              </w:rPr>
              <w:t>Quando</w:t>
            </w:r>
            <w:r w:rsidRPr="00E37881">
              <w:rPr>
                <w:rFonts w:cstheme="minorHAnsi"/>
                <w:sz w:val="24"/>
                <w:szCs w:val="24"/>
              </w:rPr>
              <w:t xml:space="preserve">?, </w:t>
            </w:r>
            <w:r w:rsidRPr="00E37881">
              <w:rPr>
                <w:rFonts w:cstheme="minorHAnsi"/>
                <w:i/>
                <w:sz w:val="24"/>
                <w:szCs w:val="24"/>
              </w:rPr>
              <w:t>Chi</w:t>
            </w:r>
            <w:r w:rsidRPr="00E37881">
              <w:rPr>
                <w:rFonts w:cstheme="minorHAnsi"/>
                <w:sz w:val="24"/>
                <w:szCs w:val="24"/>
              </w:rPr>
              <w:t xml:space="preserve">?, </w:t>
            </w:r>
            <w:r w:rsidRPr="00E37881">
              <w:rPr>
                <w:rFonts w:cstheme="minorHAnsi"/>
                <w:i/>
                <w:sz w:val="24"/>
                <w:szCs w:val="24"/>
              </w:rPr>
              <w:t>Con chi</w:t>
            </w:r>
            <w:r w:rsidRPr="00E37881">
              <w:rPr>
                <w:rFonts w:cstheme="minorHAnsi"/>
                <w:sz w:val="24"/>
                <w:szCs w:val="24"/>
              </w:rPr>
              <w:t>?</w:t>
            </w:r>
          </w:p>
          <w:p w:rsidR="00FA469D" w:rsidRPr="003112FE" w:rsidRDefault="00FA469D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881">
              <w:rPr>
                <w:rFonts w:cstheme="minorHAnsi"/>
                <w:sz w:val="24"/>
                <w:szCs w:val="24"/>
                <w:u w:val="single"/>
              </w:rPr>
              <w:t>Fonetica</w:t>
            </w:r>
            <w:r w:rsidRPr="00E37881">
              <w:rPr>
                <w:rFonts w:cstheme="minorHAnsi"/>
                <w:sz w:val="24"/>
                <w:szCs w:val="24"/>
              </w:rPr>
              <w:t>: i suoni [sk] e [ʃ]</w:t>
            </w:r>
          </w:p>
        </w:tc>
      </w:tr>
      <w:tr w:rsidR="00FA469D" w:rsidRPr="003112FE" w:rsidTr="00053D17">
        <w:tc>
          <w:tcPr>
            <w:tcW w:w="2268" w:type="dxa"/>
          </w:tcPr>
          <w:p w:rsidR="00FA469D" w:rsidRDefault="00FA469D" w:rsidP="00FA469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A469D" w:rsidRDefault="00FA469D" w:rsidP="00486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12FE">
              <w:rPr>
                <w:rFonts w:cstheme="minorHAnsi"/>
                <w:sz w:val="24"/>
                <w:szCs w:val="24"/>
              </w:rPr>
              <w:t>Unità 7</w:t>
            </w:r>
          </w:p>
          <w:p w:rsidR="00FA469D" w:rsidRPr="003112FE" w:rsidRDefault="00FA469D" w:rsidP="00FA46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7881">
              <w:rPr>
                <w:rFonts w:cstheme="minorHAnsi"/>
                <w:b/>
                <w:sz w:val="24"/>
                <w:szCs w:val="24"/>
              </w:rPr>
              <w:t>Che hobby hai?</w:t>
            </w:r>
          </w:p>
          <w:p w:rsidR="00FA469D" w:rsidRPr="003112FE" w:rsidRDefault="00FA469D" w:rsidP="00FA46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12FE">
              <w:rPr>
                <w:rFonts w:cstheme="minorHAnsi"/>
                <w:sz w:val="24"/>
                <w:szCs w:val="24"/>
              </w:rPr>
              <w:t xml:space="preserve"> (5 ore)</w:t>
            </w:r>
          </w:p>
        </w:tc>
        <w:tc>
          <w:tcPr>
            <w:tcW w:w="3966" w:type="dxa"/>
          </w:tcPr>
          <w:p w:rsidR="002E51C0" w:rsidRPr="00E37881" w:rsidRDefault="00E513A3" w:rsidP="002E51C0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881">
              <w:rPr>
                <w:rFonts w:cstheme="minorHAnsi"/>
                <w:sz w:val="24"/>
                <w:szCs w:val="24"/>
              </w:rPr>
              <w:t xml:space="preserve">Parlare di </w:t>
            </w:r>
            <w:r w:rsidR="002E51C0" w:rsidRPr="00E37881">
              <w:rPr>
                <w:rFonts w:cstheme="minorHAnsi"/>
                <w:sz w:val="24"/>
                <w:szCs w:val="24"/>
              </w:rPr>
              <w:t>sport e altre attività per il</w:t>
            </w:r>
          </w:p>
          <w:p w:rsidR="002E51C0" w:rsidRDefault="00E513A3" w:rsidP="002E51C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E37881">
              <w:rPr>
                <w:rFonts w:cstheme="minorHAnsi"/>
                <w:sz w:val="24"/>
                <w:szCs w:val="24"/>
              </w:rPr>
              <w:t xml:space="preserve">empo libero; </w:t>
            </w:r>
          </w:p>
          <w:p w:rsidR="002E51C0" w:rsidRDefault="002E51C0" w:rsidP="002E51C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dire che cosa si sa e </w:t>
            </w:r>
            <w:r w:rsidRPr="00E37881">
              <w:rPr>
                <w:rFonts w:cstheme="minorHAnsi"/>
                <w:sz w:val="24"/>
                <w:szCs w:val="24"/>
              </w:rPr>
              <w:t xml:space="preserve">non si sa fare; </w:t>
            </w:r>
          </w:p>
          <w:p w:rsidR="00FA469D" w:rsidRPr="003112FE" w:rsidRDefault="002E51C0" w:rsidP="002E51C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sostenere una </w:t>
            </w:r>
            <w:r w:rsidRPr="00E37881">
              <w:rPr>
                <w:rFonts w:cstheme="minorHAnsi"/>
                <w:sz w:val="24"/>
                <w:szCs w:val="24"/>
              </w:rPr>
              <w:t>conversazione sempli</w:t>
            </w:r>
            <w:r>
              <w:rPr>
                <w:rFonts w:cstheme="minorHAnsi"/>
                <w:sz w:val="24"/>
                <w:szCs w:val="24"/>
              </w:rPr>
              <w:t xml:space="preserve">ce per fare la </w:t>
            </w:r>
            <w:r w:rsidRPr="00E37881">
              <w:rPr>
                <w:rFonts w:cstheme="minorHAnsi"/>
                <w:sz w:val="24"/>
                <w:szCs w:val="24"/>
              </w:rPr>
              <w:t>spes</w:t>
            </w:r>
            <w:r>
              <w:rPr>
                <w:rFonts w:cstheme="minorHAnsi"/>
                <w:sz w:val="24"/>
                <w:szCs w:val="24"/>
              </w:rPr>
              <w:t xml:space="preserve">a in un negozio di alimentari o </w:t>
            </w:r>
            <w:r w:rsidRPr="00E37881">
              <w:rPr>
                <w:rFonts w:cstheme="minorHAnsi"/>
                <w:sz w:val="24"/>
                <w:szCs w:val="24"/>
              </w:rPr>
              <w:t>al mercato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8" w:type="dxa"/>
          </w:tcPr>
          <w:p w:rsidR="002E51C0" w:rsidRPr="00E37881" w:rsidRDefault="002E51C0" w:rsidP="002E51C0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881">
              <w:rPr>
                <w:rFonts w:cstheme="minorHAnsi"/>
                <w:sz w:val="24"/>
                <w:szCs w:val="24"/>
                <w:u w:val="single"/>
              </w:rPr>
              <w:t>Lessico</w:t>
            </w:r>
            <w:r>
              <w:rPr>
                <w:rFonts w:cstheme="minorHAnsi"/>
                <w:sz w:val="24"/>
                <w:szCs w:val="24"/>
              </w:rPr>
              <w:t xml:space="preserve">: le attività per il tempo </w:t>
            </w:r>
            <w:r w:rsidRPr="00E37881">
              <w:rPr>
                <w:rFonts w:cstheme="minorHAnsi"/>
                <w:sz w:val="24"/>
                <w:szCs w:val="24"/>
              </w:rPr>
              <w:t>libero</w:t>
            </w:r>
            <w:r>
              <w:rPr>
                <w:rFonts w:cstheme="minorHAnsi"/>
                <w:sz w:val="24"/>
                <w:szCs w:val="24"/>
              </w:rPr>
              <w:t xml:space="preserve"> e gli sport; i verbi giocare e suonare a confronto; alcune </w:t>
            </w:r>
            <w:r w:rsidRPr="00E37881">
              <w:rPr>
                <w:rFonts w:cstheme="minorHAnsi"/>
                <w:sz w:val="24"/>
                <w:szCs w:val="24"/>
              </w:rPr>
              <w:t>espr</w:t>
            </w:r>
            <w:r>
              <w:rPr>
                <w:rFonts w:cstheme="minorHAnsi"/>
                <w:sz w:val="24"/>
                <w:szCs w:val="24"/>
              </w:rPr>
              <w:t>essioni di frequenza (</w:t>
            </w:r>
            <w:r w:rsidRPr="00E37881">
              <w:rPr>
                <w:rFonts w:cstheme="minorHAnsi"/>
                <w:i/>
                <w:sz w:val="24"/>
                <w:szCs w:val="24"/>
              </w:rPr>
              <w:t>una volta al mese</w:t>
            </w:r>
            <w:r>
              <w:rPr>
                <w:rFonts w:cstheme="minorHAnsi"/>
                <w:sz w:val="24"/>
                <w:szCs w:val="24"/>
              </w:rPr>
              <w:t xml:space="preserve">…); alcuni cibi; i colori; le </w:t>
            </w:r>
            <w:r w:rsidRPr="00E37881">
              <w:rPr>
                <w:rFonts w:cstheme="minorHAnsi"/>
                <w:sz w:val="24"/>
                <w:szCs w:val="24"/>
              </w:rPr>
              <w:t>quantità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E51C0" w:rsidRPr="00E37881" w:rsidRDefault="002E51C0" w:rsidP="002E51C0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881">
              <w:rPr>
                <w:rFonts w:cstheme="minorHAnsi"/>
                <w:sz w:val="24"/>
                <w:szCs w:val="24"/>
                <w:u w:val="single"/>
              </w:rPr>
              <w:t>Grammatica</w:t>
            </w:r>
            <w:r w:rsidRPr="00E37881">
              <w:rPr>
                <w:rFonts w:cstheme="minorHAnsi"/>
                <w:sz w:val="24"/>
                <w:szCs w:val="24"/>
              </w:rPr>
              <w:t>: i</w:t>
            </w:r>
            <w:r>
              <w:rPr>
                <w:rFonts w:cstheme="minorHAnsi"/>
                <w:sz w:val="24"/>
                <w:szCs w:val="24"/>
              </w:rPr>
              <w:t xml:space="preserve"> verbi </w:t>
            </w:r>
            <w:r w:rsidRPr="00E37881">
              <w:rPr>
                <w:rFonts w:cstheme="minorHAnsi"/>
                <w:i/>
                <w:sz w:val="24"/>
                <w:szCs w:val="24"/>
              </w:rPr>
              <w:t>potere</w:t>
            </w:r>
            <w:r>
              <w:rPr>
                <w:rFonts w:cstheme="minorHAnsi"/>
                <w:sz w:val="24"/>
                <w:szCs w:val="24"/>
              </w:rPr>
              <w:t xml:space="preserve"> e </w:t>
            </w:r>
            <w:r w:rsidRPr="00E37881">
              <w:rPr>
                <w:rFonts w:cstheme="minorHAnsi"/>
                <w:i/>
                <w:sz w:val="24"/>
                <w:szCs w:val="24"/>
              </w:rPr>
              <w:t>sapere</w:t>
            </w:r>
            <w:r>
              <w:rPr>
                <w:rFonts w:cstheme="minorHAnsi"/>
                <w:sz w:val="24"/>
                <w:szCs w:val="24"/>
              </w:rPr>
              <w:t xml:space="preserve">; la concordanza tra sostantivo e aggettivo (forme </w:t>
            </w:r>
            <w:r w:rsidRPr="00E37881">
              <w:rPr>
                <w:rFonts w:cstheme="minorHAnsi"/>
                <w:sz w:val="24"/>
                <w:szCs w:val="24"/>
              </w:rPr>
              <w:t>plur</w:t>
            </w:r>
            <w:r>
              <w:rPr>
                <w:rFonts w:cstheme="minorHAnsi"/>
                <w:sz w:val="24"/>
                <w:szCs w:val="24"/>
              </w:rPr>
              <w:t xml:space="preserve">ali); i colori (aggettivi); gli </w:t>
            </w:r>
            <w:r w:rsidRPr="00E37881">
              <w:rPr>
                <w:rFonts w:cstheme="minorHAnsi"/>
                <w:sz w:val="24"/>
                <w:szCs w:val="24"/>
              </w:rPr>
              <w:t xml:space="preserve">articoli </w:t>
            </w:r>
            <w:r>
              <w:rPr>
                <w:rFonts w:cstheme="minorHAnsi"/>
                <w:sz w:val="24"/>
                <w:szCs w:val="24"/>
              </w:rPr>
              <w:t>partitivi (</w:t>
            </w:r>
            <w:r w:rsidRPr="00E37881">
              <w:rPr>
                <w:rFonts w:cstheme="minorHAnsi"/>
                <w:i/>
                <w:sz w:val="24"/>
                <w:szCs w:val="24"/>
              </w:rPr>
              <w:t>dei, delle, degli</w:t>
            </w:r>
            <w:r>
              <w:rPr>
                <w:rFonts w:cstheme="minorHAnsi"/>
                <w:sz w:val="24"/>
                <w:szCs w:val="24"/>
              </w:rPr>
              <w:t xml:space="preserve">…); </w:t>
            </w:r>
            <w:r w:rsidRPr="00E37881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 pronomi diretti; la particella pronominale </w:t>
            </w:r>
            <w:r w:rsidRPr="00E37881">
              <w:rPr>
                <w:rFonts w:cstheme="minorHAnsi"/>
                <w:i/>
                <w:sz w:val="24"/>
                <w:szCs w:val="24"/>
              </w:rPr>
              <w:t>ne</w:t>
            </w:r>
            <w:r>
              <w:rPr>
                <w:rFonts w:cstheme="minorHAnsi"/>
                <w:sz w:val="24"/>
                <w:szCs w:val="24"/>
              </w:rPr>
              <w:t xml:space="preserve">; l’interrogativo </w:t>
            </w:r>
            <w:r w:rsidRPr="00E37881">
              <w:rPr>
                <w:rFonts w:cstheme="minorHAnsi"/>
                <w:i/>
                <w:sz w:val="24"/>
                <w:szCs w:val="24"/>
              </w:rPr>
              <w:t>Quanto</w:t>
            </w:r>
            <w:r w:rsidRPr="00E37881">
              <w:rPr>
                <w:rFonts w:cstheme="minorHAnsi"/>
                <w:sz w:val="24"/>
                <w:szCs w:val="24"/>
              </w:rPr>
              <w:t>?</w:t>
            </w:r>
          </w:p>
          <w:p w:rsidR="00FA469D" w:rsidRPr="003112FE" w:rsidRDefault="002E51C0" w:rsidP="002E51C0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881">
              <w:rPr>
                <w:rFonts w:cstheme="minorHAnsi"/>
                <w:sz w:val="24"/>
                <w:szCs w:val="24"/>
                <w:u w:val="single"/>
              </w:rPr>
              <w:t>Fonetica</w:t>
            </w:r>
            <w:r w:rsidRPr="00E37881">
              <w:rPr>
                <w:rFonts w:cstheme="minorHAnsi"/>
                <w:sz w:val="24"/>
                <w:szCs w:val="24"/>
              </w:rPr>
              <w:t>: i suoni [ʎ] e [ɲ]</w:t>
            </w:r>
          </w:p>
        </w:tc>
      </w:tr>
      <w:tr w:rsidR="00FA469D" w:rsidRPr="003112FE" w:rsidTr="00053D17">
        <w:tc>
          <w:tcPr>
            <w:tcW w:w="2268" w:type="dxa"/>
          </w:tcPr>
          <w:p w:rsidR="00FA469D" w:rsidRDefault="00FA469D" w:rsidP="00FA469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A469D" w:rsidRPr="003112FE" w:rsidRDefault="00FA469D" w:rsidP="00486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12FE">
              <w:rPr>
                <w:rFonts w:cstheme="minorHAnsi"/>
                <w:sz w:val="24"/>
                <w:szCs w:val="24"/>
              </w:rPr>
              <w:t>Unità 8</w:t>
            </w:r>
          </w:p>
          <w:p w:rsidR="00FA469D" w:rsidRPr="00E37881" w:rsidRDefault="00FA469D" w:rsidP="00FA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12FE">
              <w:rPr>
                <w:rFonts w:cstheme="minorHAnsi"/>
                <w:sz w:val="24"/>
                <w:szCs w:val="24"/>
              </w:rPr>
              <w:t xml:space="preserve"> </w:t>
            </w:r>
            <w:r w:rsidRPr="00E37881">
              <w:rPr>
                <w:rFonts w:cstheme="minorHAnsi"/>
                <w:b/>
                <w:sz w:val="24"/>
                <w:szCs w:val="24"/>
              </w:rPr>
              <w:t>Ci vediamo?</w:t>
            </w:r>
          </w:p>
          <w:p w:rsidR="00FA469D" w:rsidRPr="003112FE" w:rsidRDefault="00FA469D" w:rsidP="00FA46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12FE">
              <w:rPr>
                <w:rFonts w:cstheme="minorHAnsi"/>
                <w:sz w:val="24"/>
                <w:szCs w:val="24"/>
              </w:rPr>
              <w:t xml:space="preserve"> (5 ore)</w:t>
            </w:r>
          </w:p>
        </w:tc>
        <w:tc>
          <w:tcPr>
            <w:tcW w:w="3966" w:type="dxa"/>
          </w:tcPr>
          <w:p w:rsidR="003B713D" w:rsidRDefault="00E513A3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</w:rPr>
              <w:t>Descrivere una città o un quartiere</w:t>
            </w:r>
            <w:r w:rsidR="003B713D">
              <w:rPr>
                <w:rFonts w:cstheme="minorHAnsi"/>
                <w:sz w:val="24"/>
                <w:szCs w:val="24"/>
              </w:rPr>
              <w:t>;</w:t>
            </w:r>
          </w:p>
          <w:p w:rsidR="002E51C0" w:rsidRDefault="002E51C0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</w:rPr>
              <w:t xml:space="preserve">chiedere e dire dove si trova qualcosa o qualcuno; </w:t>
            </w:r>
          </w:p>
          <w:p w:rsidR="002E51C0" w:rsidRDefault="002E51C0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</w:rPr>
              <w:t xml:space="preserve">scrivere un’e-mail per invitare un amico a casa propria; </w:t>
            </w:r>
          </w:p>
          <w:p w:rsidR="00FA469D" w:rsidRPr="003112FE" w:rsidRDefault="002E51C0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</w:rPr>
              <w:t>parlare dei mezzi di trasporto urbano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8" w:type="dxa"/>
          </w:tcPr>
          <w:p w:rsidR="00982F32" w:rsidRDefault="002E51C0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  <w:u w:val="single"/>
              </w:rPr>
              <w:t>Lessico</w:t>
            </w:r>
            <w:r w:rsidRPr="002E51C0">
              <w:rPr>
                <w:rFonts w:cstheme="minorHAnsi"/>
                <w:sz w:val="24"/>
                <w:szCs w:val="24"/>
              </w:rPr>
              <w:t>: le istituzioni e gli edifici pubblici; gli aggettivi per descrivere un’abitazione; alcune espressioni di luogo; i mezzi di trasporto urbano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E51C0" w:rsidRDefault="002E51C0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  <w:u w:val="single"/>
              </w:rPr>
              <w:t>Grammatica</w:t>
            </w:r>
            <w:r w:rsidRPr="002E51C0">
              <w:rPr>
                <w:rFonts w:cstheme="minorHAnsi"/>
                <w:sz w:val="24"/>
                <w:szCs w:val="24"/>
              </w:rPr>
              <w:t xml:space="preserve">: i verbi </w:t>
            </w:r>
            <w:r w:rsidRPr="002E51C0">
              <w:rPr>
                <w:rFonts w:cstheme="minorHAnsi"/>
                <w:i/>
                <w:sz w:val="24"/>
                <w:szCs w:val="24"/>
              </w:rPr>
              <w:t>essere</w:t>
            </w:r>
            <w:r w:rsidRPr="002E51C0">
              <w:rPr>
                <w:rFonts w:cstheme="minorHAnsi"/>
                <w:sz w:val="24"/>
                <w:szCs w:val="24"/>
              </w:rPr>
              <w:t xml:space="preserve"> ed </w:t>
            </w:r>
            <w:r w:rsidRPr="002E51C0">
              <w:rPr>
                <w:rFonts w:cstheme="minorHAnsi"/>
                <w:i/>
                <w:sz w:val="24"/>
                <w:szCs w:val="24"/>
              </w:rPr>
              <w:t>esserci</w:t>
            </w:r>
            <w:r w:rsidRPr="002E51C0">
              <w:rPr>
                <w:rFonts w:cstheme="minorHAnsi"/>
                <w:sz w:val="24"/>
                <w:szCs w:val="24"/>
              </w:rPr>
              <w:t xml:space="preserve"> a confronto; l’uso di </w:t>
            </w:r>
            <w:r w:rsidRPr="002E51C0">
              <w:rPr>
                <w:rFonts w:cstheme="minorHAnsi"/>
                <w:i/>
                <w:sz w:val="24"/>
                <w:szCs w:val="24"/>
              </w:rPr>
              <w:t>c’è</w:t>
            </w:r>
            <w:r w:rsidRPr="002E51C0">
              <w:rPr>
                <w:rFonts w:cstheme="minorHAnsi"/>
                <w:sz w:val="24"/>
                <w:szCs w:val="24"/>
              </w:rPr>
              <w:t xml:space="preserve"> e </w:t>
            </w:r>
            <w:r w:rsidRPr="002E51C0">
              <w:rPr>
                <w:rFonts w:cstheme="minorHAnsi"/>
                <w:i/>
                <w:sz w:val="24"/>
                <w:szCs w:val="24"/>
              </w:rPr>
              <w:t>ci sono</w:t>
            </w:r>
            <w:r w:rsidRPr="002E51C0">
              <w:rPr>
                <w:rFonts w:cstheme="minorHAnsi"/>
                <w:sz w:val="24"/>
                <w:szCs w:val="24"/>
              </w:rPr>
              <w:t xml:space="preserve">; i verbi </w:t>
            </w:r>
            <w:r w:rsidRPr="002E51C0">
              <w:rPr>
                <w:rFonts w:cstheme="minorHAnsi"/>
                <w:i/>
                <w:sz w:val="24"/>
                <w:szCs w:val="24"/>
              </w:rPr>
              <w:lastRenderedPageBreak/>
              <w:t>venire</w:t>
            </w:r>
            <w:r w:rsidRPr="002E51C0">
              <w:rPr>
                <w:rFonts w:cstheme="minorHAnsi"/>
                <w:sz w:val="24"/>
                <w:szCs w:val="24"/>
              </w:rPr>
              <w:t xml:space="preserve"> e </w:t>
            </w:r>
            <w:r w:rsidRPr="002E51C0">
              <w:rPr>
                <w:rFonts w:cstheme="minorHAnsi"/>
                <w:i/>
                <w:sz w:val="24"/>
                <w:szCs w:val="24"/>
              </w:rPr>
              <w:t>volere</w:t>
            </w:r>
            <w:r w:rsidRPr="002E51C0">
              <w:rPr>
                <w:rFonts w:cstheme="minorHAnsi"/>
                <w:sz w:val="24"/>
                <w:szCs w:val="24"/>
              </w:rPr>
              <w:t xml:space="preserve">; le preposizioni </w:t>
            </w:r>
            <w:r w:rsidRPr="002E51C0">
              <w:rPr>
                <w:rFonts w:cstheme="minorHAnsi"/>
                <w:i/>
                <w:sz w:val="24"/>
                <w:szCs w:val="24"/>
              </w:rPr>
              <w:t>in</w:t>
            </w:r>
            <w:r w:rsidRPr="002E51C0">
              <w:rPr>
                <w:rFonts w:cstheme="minorHAnsi"/>
                <w:sz w:val="24"/>
                <w:szCs w:val="24"/>
              </w:rPr>
              <w:t xml:space="preserve"> e </w:t>
            </w:r>
            <w:r w:rsidRPr="002E51C0">
              <w:rPr>
                <w:rFonts w:cstheme="minorHAnsi"/>
                <w:i/>
                <w:sz w:val="24"/>
                <w:szCs w:val="24"/>
              </w:rPr>
              <w:t>su</w:t>
            </w:r>
            <w:r w:rsidRPr="002E51C0">
              <w:rPr>
                <w:rFonts w:cstheme="minorHAnsi"/>
                <w:sz w:val="24"/>
                <w:szCs w:val="24"/>
              </w:rPr>
              <w:t xml:space="preserve"> + articolo determinativo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2E51C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469D" w:rsidRPr="003112FE" w:rsidRDefault="002E51C0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  <w:u w:val="single"/>
              </w:rPr>
              <w:t>Fonetica</w:t>
            </w:r>
            <w:r w:rsidRPr="002E51C0">
              <w:rPr>
                <w:rFonts w:cstheme="minorHAnsi"/>
                <w:sz w:val="24"/>
                <w:szCs w:val="24"/>
              </w:rPr>
              <w:t>: l’intonazione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A469D" w:rsidRPr="003112FE" w:rsidTr="00053D17">
        <w:tc>
          <w:tcPr>
            <w:tcW w:w="2268" w:type="dxa"/>
          </w:tcPr>
          <w:p w:rsidR="00486D07" w:rsidRDefault="00486D07" w:rsidP="00FA469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A469D" w:rsidRDefault="00FA469D" w:rsidP="00486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12FE">
              <w:rPr>
                <w:rFonts w:cstheme="minorHAnsi"/>
                <w:sz w:val="24"/>
                <w:szCs w:val="24"/>
              </w:rPr>
              <w:t>Unità 9</w:t>
            </w:r>
          </w:p>
          <w:p w:rsidR="00FA469D" w:rsidRPr="00E37881" w:rsidRDefault="00FA469D" w:rsidP="00FA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Il mio mondo</w:t>
            </w:r>
          </w:p>
          <w:p w:rsidR="00FA469D" w:rsidRPr="003112FE" w:rsidRDefault="00FA469D" w:rsidP="00FA46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12FE">
              <w:rPr>
                <w:rFonts w:cstheme="minorHAnsi"/>
                <w:sz w:val="24"/>
                <w:szCs w:val="24"/>
              </w:rPr>
              <w:t xml:space="preserve"> (5 ore)</w:t>
            </w:r>
          </w:p>
        </w:tc>
        <w:tc>
          <w:tcPr>
            <w:tcW w:w="3966" w:type="dxa"/>
          </w:tcPr>
          <w:p w:rsidR="002E51C0" w:rsidRDefault="00E513A3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</w:rPr>
              <w:t xml:space="preserve">Descrivere persone; </w:t>
            </w:r>
          </w:p>
          <w:p w:rsidR="002E51C0" w:rsidRDefault="002E51C0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</w:rPr>
              <w:t xml:space="preserve">parlare della famiglia, degli amici e dei vicini; </w:t>
            </w:r>
          </w:p>
          <w:p w:rsidR="00FA469D" w:rsidRPr="003112FE" w:rsidRDefault="002E51C0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</w:rPr>
              <w:t>descrivere la situazione familiare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8" w:type="dxa"/>
          </w:tcPr>
          <w:p w:rsidR="00982F32" w:rsidRDefault="002E51C0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  <w:u w:val="single"/>
              </w:rPr>
              <w:t>Lessico</w:t>
            </w:r>
            <w:r w:rsidRPr="002E51C0">
              <w:rPr>
                <w:rFonts w:cstheme="minorHAnsi"/>
                <w:sz w:val="24"/>
                <w:szCs w:val="24"/>
              </w:rPr>
              <w:t>: gli aggettivi e le espressioni per descrivere una persona; la terminologia relativa alla famiglia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E51C0" w:rsidRDefault="002E51C0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  <w:u w:val="single"/>
              </w:rPr>
              <w:t>Grammatica</w:t>
            </w:r>
            <w:r w:rsidRPr="002E51C0">
              <w:rPr>
                <w:rFonts w:cstheme="minorHAnsi"/>
                <w:sz w:val="24"/>
                <w:szCs w:val="24"/>
              </w:rPr>
              <w:t>: i possessivi (</w:t>
            </w:r>
            <w:r w:rsidRPr="002E51C0">
              <w:rPr>
                <w:rFonts w:cstheme="minorHAnsi"/>
                <w:i/>
                <w:sz w:val="24"/>
                <w:szCs w:val="24"/>
              </w:rPr>
              <w:t>mio, tuo, suo</w:t>
            </w:r>
            <w:r w:rsidRPr="002E51C0">
              <w:rPr>
                <w:rFonts w:cstheme="minorHAnsi"/>
                <w:sz w:val="24"/>
                <w:szCs w:val="24"/>
              </w:rPr>
              <w:t xml:space="preserve">…); i pronomi dimostrativi </w:t>
            </w:r>
            <w:r w:rsidRPr="002E51C0">
              <w:rPr>
                <w:rFonts w:cstheme="minorHAnsi"/>
                <w:i/>
                <w:sz w:val="24"/>
                <w:szCs w:val="24"/>
              </w:rPr>
              <w:t>questo</w:t>
            </w:r>
            <w:r w:rsidRPr="002E51C0">
              <w:rPr>
                <w:rFonts w:cstheme="minorHAnsi"/>
                <w:sz w:val="24"/>
                <w:szCs w:val="24"/>
              </w:rPr>
              <w:t xml:space="preserve"> e </w:t>
            </w:r>
            <w:r w:rsidRPr="002E51C0">
              <w:rPr>
                <w:rFonts w:cstheme="minorHAnsi"/>
                <w:i/>
                <w:sz w:val="24"/>
                <w:szCs w:val="24"/>
              </w:rPr>
              <w:t>quello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2E51C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469D" w:rsidRPr="003112FE" w:rsidRDefault="002E51C0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  <w:u w:val="single"/>
              </w:rPr>
              <w:t>Fonetica</w:t>
            </w:r>
            <w:r w:rsidRPr="002E51C0">
              <w:rPr>
                <w:rFonts w:cstheme="minorHAnsi"/>
                <w:sz w:val="24"/>
                <w:szCs w:val="24"/>
              </w:rPr>
              <w:t>: l’intonazione della frase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A469D" w:rsidRPr="003112FE" w:rsidTr="00053D17">
        <w:tc>
          <w:tcPr>
            <w:tcW w:w="2268" w:type="dxa"/>
          </w:tcPr>
          <w:p w:rsidR="00486D07" w:rsidRDefault="00486D07" w:rsidP="00FA469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A469D" w:rsidRPr="003112FE" w:rsidRDefault="00FA469D" w:rsidP="00486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12FE">
              <w:rPr>
                <w:rFonts w:cstheme="minorHAnsi"/>
                <w:sz w:val="24"/>
                <w:szCs w:val="24"/>
              </w:rPr>
              <w:t>Unità 10</w:t>
            </w:r>
          </w:p>
          <w:p w:rsidR="00FA469D" w:rsidRDefault="00FA469D" w:rsidP="00FA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7881">
              <w:rPr>
                <w:rFonts w:cstheme="minorHAnsi"/>
                <w:b/>
                <w:sz w:val="24"/>
                <w:szCs w:val="24"/>
              </w:rPr>
              <w:t xml:space="preserve">Finalmente è venerdì! </w:t>
            </w:r>
          </w:p>
          <w:p w:rsidR="00FA469D" w:rsidRPr="003112FE" w:rsidRDefault="00FA469D" w:rsidP="00FA46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12FE">
              <w:rPr>
                <w:rFonts w:cstheme="minorHAnsi"/>
                <w:sz w:val="24"/>
                <w:szCs w:val="24"/>
              </w:rPr>
              <w:t>(5 ore)</w:t>
            </w:r>
          </w:p>
        </w:tc>
        <w:tc>
          <w:tcPr>
            <w:tcW w:w="3966" w:type="dxa"/>
          </w:tcPr>
          <w:p w:rsidR="003B713D" w:rsidRDefault="00E513A3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</w:rPr>
              <w:t>Dire in quali regioni</w:t>
            </w:r>
            <w:r w:rsidR="003B713D">
              <w:rPr>
                <w:rFonts w:cstheme="minorHAnsi"/>
                <w:sz w:val="24"/>
                <w:szCs w:val="24"/>
              </w:rPr>
              <w:t>/città si è già stati;</w:t>
            </w:r>
          </w:p>
          <w:p w:rsidR="003B713D" w:rsidRDefault="002E51C0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</w:rPr>
              <w:t>c</w:t>
            </w:r>
            <w:r w:rsidR="003B713D">
              <w:rPr>
                <w:rFonts w:cstheme="minorHAnsi"/>
                <w:sz w:val="24"/>
                <w:szCs w:val="24"/>
              </w:rPr>
              <w:t>apire brevi offerte turistiche;</w:t>
            </w:r>
          </w:p>
          <w:p w:rsidR="003B713D" w:rsidRDefault="002E51C0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</w:rPr>
              <w:t>otten</w:t>
            </w:r>
            <w:r w:rsidR="003B713D">
              <w:rPr>
                <w:rFonts w:cstheme="minorHAnsi"/>
                <w:sz w:val="24"/>
                <w:szCs w:val="24"/>
              </w:rPr>
              <w:t>ere informazioni su un albergo;</w:t>
            </w:r>
          </w:p>
          <w:p w:rsidR="003B713D" w:rsidRDefault="003B713D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prenotare una camera d’albergo;</w:t>
            </w:r>
          </w:p>
          <w:p w:rsidR="00FA469D" w:rsidRPr="003112FE" w:rsidRDefault="002E51C0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</w:rPr>
              <w:t>scrivere una cartolina dal luogo di vacanza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8" w:type="dxa"/>
          </w:tcPr>
          <w:p w:rsidR="002E51C0" w:rsidRDefault="002E51C0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  <w:u w:val="single"/>
              </w:rPr>
              <w:t>Lessico</w:t>
            </w:r>
            <w:r w:rsidRPr="002E51C0">
              <w:rPr>
                <w:rFonts w:cstheme="minorHAnsi"/>
                <w:sz w:val="24"/>
                <w:szCs w:val="24"/>
              </w:rPr>
              <w:t>: le istituzioni e gli edifici pubblici; gli aggettivi per descrivere un’abitazione; alcune espressioni di luogo; i mezzi di trasporto urbano; i numeri da 100 a 1.000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2E51C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51C0" w:rsidRDefault="002E51C0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  <w:u w:val="single"/>
              </w:rPr>
              <w:t>Grammatica</w:t>
            </w:r>
            <w:r w:rsidRPr="002E51C0">
              <w:rPr>
                <w:rFonts w:cstheme="minorHAnsi"/>
                <w:sz w:val="24"/>
                <w:szCs w:val="24"/>
              </w:rPr>
              <w:t xml:space="preserve">: la costruzione impersonale con </w:t>
            </w:r>
            <w:r w:rsidRPr="002E51C0">
              <w:rPr>
                <w:rFonts w:cstheme="minorHAnsi"/>
                <w:i/>
                <w:sz w:val="24"/>
                <w:szCs w:val="24"/>
              </w:rPr>
              <w:t>si</w:t>
            </w:r>
            <w:r w:rsidRPr="002E51C0">
              <w:rPr>
                <w:rFonts w:cstheme="minorHAnsi"/>
                <w:sz w:val="24"/>
                <w:szCs w:val="24"/>
              </w:rPr>
              <w:t xml:space="preserve">; il verbo </w:t>
            </w:r>
            <w:r w:rsidRPr="002E51C0">
              <w:rPr>
                <w:rFonts w:cstheme="minorHAnsi"/>
                <w:i/>
                <w:sz w:val="24"/>
                <w:szCs w:val="24"/>
              </w:rPr>
              <w:t>dovere</w:t>
            </w:r>
            <w:r w:rsidRPr="002E51C0">
              <w:rPr>
                <w:rFonts w:cstheme="minorHAnsi"/>
                <w:sz w:val="24"/>
                <w:szCs w:val="24"/>
              </w:rPr>
              <w:t xml:space="preserve">; la particella pronominale </w:t>
            </w:r>
            <w:r w:rsidRPr="002E51C0">
              <w:rPr>
                <w:rFonts w:cstheme="minorHAnsi"/>
                <w:i/>
                <w:sz w:val="24"/>
                <w:szCs w:val="24"/>
              </w:rPr>
              <w:t>ci</w:t>
            </w:r>
            <w:r>
              <w:rPr>
                <w:rFonts w:cstheme="minorHAnsi"/>
                <w:i/>
                <w:sz w:val="24"/>
                <w:szCs w:val="24"/>
              </w:rPr>
              <w:t>.</w:t>
            </w:r>
            <w:r w:rsidRPr="002E51C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469D" w:rsidRPr="003112FE" w:rsidRDefault="002E51C0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2E51C0">
              <w:rPr>
                <w:rFonts w:cstheme="minorHAnsi"/>
                <w:sz w:val="24"/>
                <w:szCs w:val="24"/>
                <w:u w:val="single"/>
              </w:rPr>
              <w:t>Fonetica</w:t>
            </w:r>
            <w:r w:rsidRPr="002E51C0">
              <w:rPr>
                <w:rFonts w:cstheme="minorHAnsi"/>
                <w:sz w:val="24"/>
                <w:szCs w:val="24"/>
              </w:rPr>
              <w:t>: i suoni [f] e [v], [p] e [b], [t] e [d], [k] e [g]</w:t>
            </w:r>
          </w:p>
        </w:tc>
      </w:tr>
      <w:tr w:rsidR="00FA469D" w:rsidRPr="003112FE" w:rsidTr="00053D17">
        <w:tc>
          <w:tcPr>
            <w:tcW w:w="2268" w:type="dxa"/>
          </w:tcPr>
          <w:p w:rsidR="00FA469D" w:rsidRPr="00C03136" w:rsidRDefault="00FA469D" w:rsidP="00FA46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Esame</w:t>
            </w:r>
            <w:r w:rsidRPr="00C03136">
              <w:rPr>
                <w:rFonts w:cstheme="minorHAnsi"/>
                <w:b/>
                <w:sz w:val="24"/>
                <w:szCs w:val="24"/>
              </w:rPr>
              <w:t xml:space="preserve"> finale </w:t>
            </w:r>
          </w:p>
          <w:p w:rsidR="00FA469D" w:rsidRPr="003112FE" w:rsidRDefault="00FA469D" w:rsidP="00FA46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 ore)</w:t>
            </w:r>
          </w:p>
        </w:tc>
        <w:tc>
          <w:tcPr>
            <w:tcW w:w="8364" w:type="dxa"/>
            <w:gridSpan w:val="2"/>
          </w:tcPr>
          <w:p w:rsidR="00FA469D" w:rsidRPr="003112FE" w:rsidRDefault="00FA469D" w:rsidP="00FA469D">
            <w:pPr>
              <w:jc w:val="both"/>
              <w:rPr>
                <w:rFonts w:cstheme="minorHAnsi"/>
                <w:sz w:val="24"/>
                <w:szCs w:val="24"/>
              </w:rPr>
            </w:pPr>
            <w:r w:rsidRPr="00C03136">
              <w:rPr>
                <w:rFonts w:cstheme="minorHAnsi"/>
                <w:sz w:val="24"/>
                <w:szCs w:val="24"/>
              </w:rPr>
              <w:t>Esame scritto e orale</w:t>
            </w:r>
          </w:p>
        </w:tc>
      </w:tr>
    </w:tbl>
    <w:p w:rsidR="00A47170" w:rsidRDefault="00A47170">
      <w:pPr>
        <w:rPr>
          <w:rFonts w:cstheme="minorHAnsi"/>
          <w:sz w:val="24"/>
          <w:szCs w:val="24"/>
        </w:rPr>
      </w:pPr>
    </w:p>
    <w:p w:rsidR="00053D17" w:rsidRDefault="00053D17">
      <w:pPr>
        <w:rPr>
          <w:rFonts w:cstheme="minorHAnsi"/>
          <w:sz w:val="24"/>
          <w:szCs w:val="24"/>
        </w:rPr>
      </w:pPr>
    </w:p>
    <w:p w:rsidR="00053D17" w:rsidRDefault="00A25F62">
      <w:pPr>
        <w:rPr>
          <w:rFonts w:cstheme="minorHAnsi"/>
          <w:sz w:val="24"/>
          <w:szCs w:val="24"/>
          <w:lang w:val="pt-PT"/>
        </w:rPr>
      </w:pPr>
      <w:r w:rsidRPr="00053D17">
        <w:rPr>
          <w:rFonts w:cstheme="minorHAnsi"/>
          <w:b/>
          <w:sz w:val="24"/>
          <w:szCs w:val="24"/>
        </w:rPr>
        <w:t>Manual:</w:t>
      </w:r>
      <w:r>
        <w:rPr>
          <w:rFonts w:cstheme="minorHAnsi"/>
          <w:sz w:val="24"/>
          <w:szCs w:val="24"/>
        </w:rPr>
        <w:t xml:space="preserve"> </w:t>
      </w:r>
      <w:r w:rsidR="002E51C0">
        <w:rPr>
          <w:rFonts w:cstheme="minorHAnsi"/>
          <w:sz w:val="24"/>
          <w:szCs w:val="24"/>
        </w:rPr>
        <w:t xml:space="preserve">Savorgnani G., Bergero B. (2010). </w:t>
      </w:r>
      <w:r w:rsidR="002E51C0" w:rsidRPr="00A25F62">
        <w:rPr>
          <w:rFonts w:cstheme="minorHAnsi"/>
          <w:i/>
          <w:sz w:val="24"/>
          <w:szCs w:val="24"/>
        </w:rPr>
        <w:t>Chiaro! A1, Corso di italiano</w:t>
      </w:r>
      <w:r w:rsidR="002E51C0">
        <w:rPr>
          <w:rFonts w:cstheme="minorHAnsi"/>
          <w:sz w:val="24"/>
          <w:szCs w:val="24"/>
        </w:rPr>
        <w:t xml:space="preserve">. </w:t>
      </w:r>
      <w:r w:rsidRPr="00E513A3">
        <w:rPr>
          <w:rFonts w:cstheme="minorHAnsi"/>
          <w:sz w:val="24"/>
          <w:szCs w:val="24"/>
          <w:lang w:val="pt-PT"/>
        </w:rPr>
        <w:t xml:space="preserve">Firenze: Alma </w:t>
      </w:r>
      <w:proofErr w:type="spellStart"/>
      <w:r w:rsidRPr="00E513A3">
        <w:rPr>
          <w:rFonts w:cstheme="minorHAnsi"/>
          <w:sz w:val="24"/>
          <w:szCs w:val="24"/>
          <w:lang w:val="pt-PT"/>
        </w:rPr>
        <w:t>Edizioni</w:t>
      </w:r>
      <w:proofErr w:type="spellEnd"/>
      <w:r w:rsidRPr="00E513A3">
        <w:rPr>
          <w:rFonts w:cstheme="minorHAnsi"/>
          <w:sz w:val="24"/>
          <w:szCs w:val="24"/>
          <w:lang w:val="pt-PT"/>
        </w:rPr>
        <w:t>.</w:t>
      </w:r>
    </w:p>
    <w:p w:rsidR="00053D17" w:rsidRDefault="00053D17">
      <w:pPr>
        <w:rPr>
          <w:rFonts w:cstheme="minorHAnsi"/>
          <w:sz w:val="24"/>
          <w:szCs w:val="24"/>
          <w:lang w:val="pt-PT"/>
        </w:rPr>
      </w:pPr>
    </w:p>
    <w:p w:rsidR="00053D17" w:rsidRPr="00053D17" w:rsidRDefault="00A25F62">
      <w:pPr>
        <w:rPr>
          <w:rFonts w:cstheme="minorHAnsi"/>
          <w:b/>
          <w:sz w:val="24"/>
          <w:szCs w:val="24"/>
          <w:lang w:val="pt-PT"/>
        </w:rPr>
      </w:pPr>
      <w:r w:rsidRPr="00053D17">
        <w:rPr>
          <w:rFonts w:cstheme="minorHAnsi"/>
          <w:b/>
          <w:sz w:val="24"/>
          <w:szCs w:val="24"/>
          <w:lang w:val="pt-PT"/>
        </w:rPr>
        <w:t xml:space="preserve">Calendário previsto: </w:t>
      </w:r>
    </w:p>
    <w:p w:rsidR="00A25F62" w:rsidRPr="00A25F62" w:rsidRDefault="00A25F62">
      <w:pPr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>i</w:t>
      </w:r>
      <w:r w:rsidRPr="00A25F62">
        <w:rPr>
          <w:rFonts w:cstheme="minorHAnsi"/>
          <w:sz w:val="24"/>
          <w:szCs w:val="24"/>
          <w:lang w:val="pt-PT"/>
        </w:rPr>
        <w:t>nscri</w:t>
      </w:r>
      <w:r w:rsidR="00486D07">
        <w:rPr>
          <w:rFonts w:cstheme="minorHAnsi"/>
          <w:sz w:val="24"/>
          <w:szCs w:val="24"/>
          <w:lang w:val="pt-PT"/>
        </w:rPr>
        <w:t>ção até 23 de fevereiro</w:t>
      </w:r>
      <w:r>
        <w:rPr>
          <w:rFonts w:cstheme="minorHAnsi"/>
          <w:sz w:val="24"/>
          <w:szCs w:val="24"/>
          <w:lang w:val="pt-PT"/>
        </w:rPr>
        <w:t>;</w:t>
      </w:r>
    </w:p>
    <w:p w:rsidR="00A25F62" w:rsidRDefault="00A25F62">
      <w:pPr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>in</w:t>
      </w:r>
      <w:r w:rsidR="00486D07">
        <w:rPr>
          <w:rFonts w:cstheme="minorHAnsi"/>
          <w:sz w:val="24"/>
          <w:szCs w:val="24"/>
          <w:lang w:val="pt-PT"/>
        </w:rPr>
        <w:t>ício do curso 5 de março</w:t>
      </w:r>
      <w:r>
        <w:rPr>
          <w:rFonts w:cstheme="minorHAnsi"/>
          <w:sz w:val="24"/>
          <w:szCs w:val="24"/>
          <w:lang w:val="pt-PT"/>
        </w:rPr>
        <w:t>;</w:t>
      </w:r>
    </w:p>
    <w:p w:rsidR="00A25F62" w:rsidRDefault="00A25F62">
      <w:pPr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>fim do curso 11 de junho;</w:t>
      </w:r>
    </w:p>
    <w:p w:rsidR="00A25F62" w:rsidRPr="00A25F62" w:rsidRDefault="00A25F62">
      <w:pPr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>teste final 13 de junho.</w:t>
      </w:r>
    </w:p>
    <w:sectPr w:rsidR="00A25F62" w:rsidRPr="00A25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A0" w:rsidRDefault="00AA3AA0" w:rsidP="001F21C7">
      <w:pPr>
        <w:spacing w:after="0" w:line="240" w:lineRule="auto"/>
      </w:pPr>
      <w:r>
        <w:separator/>
      </w:r>
    </w:p>
  </w:endnote>
  <w:endnote w:type="continuationSeparator" w:id="0">
    <w:p w:rsidR="00AA3AA0" w:rsidRDefault="00AA3AA0" w:rsidP="001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4D" w:rsidRDefault="00B644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C7" w:rsidRPr="00B6444D" w:rsidRDefault="001F21C7">
    <w:pPr>
      <w:pStyle w:val="Rodap"/>
      <w:rPr>
        <w:sz w:val="18"/>
        <w:lang w:val="pt-PT"/>
      </w:rPr>
    </w:pPr>
    <w:bookmarkStart w:id="0" w:name="_GoBack"/>
    <w:r w:rsidRPr="00B6444D">
      <w:rPr>
        <w:sz w:val="18"/>
        <w:lang w:val="pt-PT"/>
      </w:rPr>
      <w:t>Faculdade de Ciências Humanas e Sociais</w:t>
    </w:r>
  </w:p>
  <w:p w:rsidR="001F21C7" w:rsidRPr="00B6444D" w:rsidRDefault="001F21C7">
    <w:pPr>
      <w:pStyle w:val="Rodap"/>
      <w:rPr>
        <w:sz w:val="18"/>
        <w:lang w:val="pt-PT"/>
      </w:rPr>
    </w:pPr>
    <w:r w:rsidRPr="00B6444D">
      <w:rPr>
        <w:sz w:val="18"/>
        <w:lang w:val="pt-PT"/>
      </w:rPr>
      <w:t xml:space="preserve">Secretaria Geral </w:t>
    </w:r>
  </w:p>
  <w:p w:rsidR="001F21C7" w:rsidRPr="00B6444D" w:rsidRDefault="001F21C7">
    <w:pPr>
      <w:pStyle w:val="Rodap"/>
      <w:rPr>
        <w:sz w:val="18"/>
        <w:lang w:val="pt-PT"/>
      </w:rPr>
    </w:pPr>
    <w:proofErr w:type="spellStart"/>
    <w:r w:rsidRPr="00B6444D">
      <w:rPr>
        <w:sz w:val="18"/>
        <w:lang w:val="pt-PT"/>
      </w:rPr>
      <w:t>Telef</w:t>
    </w:r>
    <w:proofErr w:type="spellEnd"/>
    <w:r w:rsidRPr="00B6444D">
      <w:rPr>
        <w:sz w:val="18"/>
        <w:lang w:val="pt-PT"/>
      </w:rPr>
      <w:t>. 289800914</w:t>
    </w:r>
  </w:p>
  <w:p w:rsidR="001F21C7" w:rsidRPr="00B6444D" w:rsidRDefault="001F21C7">
    <w:pPr>
      <w:pStyle w:val="Rodap"/>
      <w:rPr>
        <w:sz w:val="18"/>
        <w:lang w:val="pt-PT"/>
      </w:rPr>
    </w:pPr>
    <w:proofErr w:type="gramStart"/>
    <w:r w:rsidRPr="00B6444D">
      <w:rPr>
        <w:sz w:val="18"/>
        <w:lang w:val="pt-PT"/>
      </w:rPr>
      <w:t>Email :</w:t>
    </w:r>
    <w:proofErr w:type="gramEnd"/>
    <w:r w:rsidRPr="00B6444D">
      <w:rPr>
        <w:sz w:val="18"/>
        <w:lang w:val="pt-PT"/>
      </w:rPr>
      <w:t xml:space="preserve"> secretariafchs@ualg.pt</w:t>
    </w:r>
  </w:p>
  <w:bookmarkEnd w:id="0"/>
  <w:p w:rsidR="001F21C7" w:rsidRPr="00B6444D" w:rsidRDefault="001F21C7">
    <w:pPr>
      <w:pStyle w:val="Rodap"/>
      <w:rPr>
        <w:sz w:val="18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4D" w:rsidRDefault="00B644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A0" w:rsidRDefault="00AA3AA0" w:rsidP="001F21C7">
      <w:pPr>
        <w:spacing w:after="0" w:line="240" w:lineRule="auto"/>
      </w:pPr>
      <w:r>
        <w:separator/>
      </w:r>
    </w:p>
  </w:footnote>
  <w:footnote w:type="continuationSeparator" w:id="0">
    <w:p w:rsidR="00AA3AA0" w:rsidRDefault="00AA3AA0" w:rsidP="001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4D" w:rsidRDefault="00B644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C7" w:rsidRDefault="001F21C7" w:rsidP="001F21C7">
    <w:pPr>
      <w:pStyle w:val="Cabealho"/>
    </w:pPr>
    <w:r>
      <w:t xml:space="preserve">            </w:t>
    </w:r>
    <w:r>
      <w:rPr>
        <w:noProof/>
        <w:lang w:eastAsia="pt-PT"/>
      </w:rPr>
      <w:drawing>
        <wp:inline distT="0" distB="0" distL="0" distR="0" wp14:anchorId="03551DAA" wp14:editId="735FAC0A">
          <wp:extent cx="1198880" cy="552394"/>
          <wp:effectExtent l="0" t="0" r="0" b="0"/>
          <wp:docPr id="4" name="Imagem 4" descr="http://www.fchs.ualg.pt/software/logo_fc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fchs.ualg.pt/software/logo_fch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075" cy="559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 w:rsidRPr="001F21C7">
      <w:rPr>
        <w:noProof/>
        <w:lang w:val="pt-PT" w:eastAsia="pt-PT"/>
      </w:rPr>
      <w:drawing>
        <wp:inline distT="0" distB="0" distL="0" distR="0">
          <wp:extent cx="1045330" cy="447675"/>
          <wp:effectExtent l="0" t="0" r="2540" b="0"/>
          <wp:docPr id="1" name="Imagem 1" descr="D:\UTILIZADORES\iafonso\Desktop\CL UAlg 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ILIZADORES\iafonso\Desktop\CL UAlg c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753" cy="458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1C7" w:rsidRDefault="001F21C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4D" w:rsidRDefault="00B644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3800"/>
    <w:multiLevelType w:val="hybridMultilevel"/>
    <w:tmpl w:val="334C41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086C08"/>
    <w:multiLevelType w:val="hybridMultilevel"/>
    <w:tmpl w:val="6180CE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226D3E"/>
    <w:multiLevelType w:val="hybridMultilevel"/>
    <w:tmpl w:val="6206E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74A2C"/>
    <w:multiLevelType w:val="hybridMultilevel"/>
    <w:tmpl w:val="4B705970"/>
    <w:lvl w:ilvl="0" w:tplc="8E861D60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70"/>
    <w:rsid w:val="00053D17"/>
    <w:rsid w:val="001B0B0D"/>
    <w:rsid w:val="001F21C7"/>
    <w:rsid w:val="002E51C0"/>
    <w:rsid w:val="003112FE"/>
    <w:rsid w:val="003B713D"/>
    <w:rsid w:val="0047797C"/>
    <w:rsid w:val="00486D07"/>
    <w:rsid w:val="00561BBB"/>
    <w:rsid w:val="008D20D4"/>
    <w:rsid w:val="00982F32"/>
    <w:rsid w:val="00A25F62"/>
    <w:rsid w:val="00A47170"/>
    <w:rsid w:val="00AA3AA0"/>
    <w:rsid w:val="00B6444D"/>
    <w:rsid w:val="00C03136"/>
    <w:rsid w:val="00E37881"/>
    <w:rsid w:val="00E513A3"/>
    <w:rsid w:val="00FA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09BA2"/>
  <w15:chartTrackingRefBased/>
  <w15:docId w15:val="{1145A594-AF11-4EE5-8E6A-5063CD1E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4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717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1F2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21C7"/>
  </w:style>
  <w:style w:type="paragraph" w:styleId="Rodap">
    <w:name w:val="footer"/>
    <w:basedOn w:val="Normal"/>
    <w:link w:val="RodapCarter"/>
    <w:uiPriority w:val="99"/>
    <w:unhideWhenUsed/>
    <w:rsid w:val="001F2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21C7"/>
  </w:style>
  <w:style w:type="paragraph" w:styleId="Textodebalo">
    <w:name w:val="Balloon Text"/>
    <w:basedOn w:val="Normal"/>
    <w:link w:val="TextodebaloCarter"/>
    <w:uiPriority w:val="99"/>
    <w:semiHidden/>
    <w:unhideWhenUsed/>
    <w:rsid w:val="00B6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64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Arquivo" source-type="AdditionalFields">
        <TAG><![CDATA[#NOVOREGISTO:CA:Arquivo#]]></TAG>
        <VALUE><![CDATA[#NOVOREGISTO:CA:Arquivo#]]></VALUE>
        <XPATH><![CDATA[/CARD/FIELDS/FIELD[FIELD='Arquivo']/VALUE]]></XPATH>
      </FIELD>
      <FIELD type="AdditionalFields" label="Instrutor" source-type="AdditionalFields">
        <TAG><![CDATA[#NOVOREGISTO:CA:Instrutor#]]></TAG>
        <VALUE><![CDATA[#NOVOREGISTO:CA:Instrutor#]]></VALUE>
        <XPATH><![CDATA[/CARD/FIELDS/FIELD[FIELD='Instrutor']/VALUE]]></XPATH>
      </FIELD>
      <FIELD type="AdditionalFields" label="Secretário" source-type="AdditionalFields">
        <TAG><![CDATA[#NOVOREGISTO:CA:Secretário#]]></TAG>
        <VALUE><![CDATA[#NOVOREGISTO:CA:Secretário#]]></VALUE>
        <XPATH><![CDATA[/CARD/FIELDS/FIELD[FIELD='Secretário']/VALUE]]></XPATH>
      </FIELD>
      <FIELD type="AdditionalFields" label="Remetente" source-type="AdditionalFields">
        <TAG><![CDATA[#NOVOREGISTO:CA:Remetente#]]></TAG>
        <VALUE><![CDATA[#NOVOREGISTO:CA:Remetente#]]></VALUE>
        <XPATH><![CDATA[/CARD/FIELDS/FIELD[FIELD='Remetente']/VALUE]]></XPATH>
      </FIELD>
      <FIELD type="AdditionalFields" label="Destinatario" source-type="AdditionalFields">
        <TAG><![CDATA[#NOVOREGISTO:CA:Destinatario#]]></TAG>
        <VALUE><![CDATA[#NOVOREGISTO:CA:Destinatario#]]></VALUE>
        <XPATH><![CDATA[/CARD/FIELDS/FIELD[FIELD='Destinatario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Prioridade" source-type="AdditionalFields">
        <TAG><![CDATA[#NOVOREGISTO:CA:Prioridade#]]></TAG>
        <VALUE><![CDATA[#NOVOREGISTO:CA:Prioridade#]]></VALUE>
        <XPATH><![CDATA[/CARD/FIELDS/FIELD[FIELD='Prioridade']/VALUE]]></XPATH>
      </FIELD>
      <FIELD type="AdditionalFields" label="Sep_9_2_4_28" source-type="AdditionalFields">
        <TAG><![CDATA[#NOVOREGISTO:CA:Sep_9_2_4_28#]]></TAG>
        <VALUE><![CDATA[#NOVOREGISTO:CA:Sep_9_2_4_28#]]></VALUE>
        <XPATH><![CDATA[/CARD/FIELDS/FIELD[FIELD='Sep_9_2_4_28']/VALUE]]></XPATH>
      </FIELD>
      <FIELD type="AdditionalFields" label="Sep_10_2_5_2" source-type="AdditionalFields">
        <TAG><![CDATA[#NOVOREGISTO:CA:Sep_10_2_5_2#]]></TAG>
        <VALUE><![CDATA[#NOVOREGISTO:CA:Sep_10_2_5_2#]]></VALUE>
        <XPATH><![CDATA[/CARD/FIELDS/FIELD[FIELD='Sep_10_2_5_2']/VALUE]]></XPATH>
      </FIELD>
      <FIELD type="AdditionalFields" label="Sep_10_6_4" source-type="AdditionalFields">
        <TAG><![CDATA[#NOVOREGISTO:CA:Sep_10_6_4#]]></TAG>
        <VALUE><![CDATA[#NOVOREGISTO:CA:Sep_10_6_4#]]></VALUE>
        <XPATH><![CDATA[/CARD/FIELDS/FIELD[FIELD='Sep_10_6_4']/VALUE]]></XPATH>
      </FIELD>
      <FIELD type="AdditionalFields" label="Notas" source-type="AdditionalFields">
        <TAG><![CDATA[#NOVOREGISTO:CA:Notas#]]></TAG>
        <VALUE><![CDATA[#NOVOREGISTO:CA:Notas#]]></VALUE>
        <XPATH><![CDATA[/CARD/FIELDS/FIELD[FIELD='Nota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Instrutor" source-type="AdditionalFields">
        <TAG><![CDATA[#PRIMEIROREGISTO:CA:Instrutor#]]></TAG>
        <VALUE><![CDATA[#PRIMEIROREGISTO:CA:Instrutor#]]></VALUE>
        <XPATH><![CDATA[/CARD/FIELDS/FIELD[NAME='Instrutor']/VALUE]]></XPATH>
      </FIELD>
      <FIELD type="AdditionalFields" label="Secretário" source-type="AdditionalFields">
        <TAG><![CDATA[#PRIMEIROREGISTO:CA:Secretário#]]></TAG>
        <VALUE><![CDATA[#PRIMEIROREGISTO:CA:Secretário#]]></VALUE>
        <XPATH><![CDATA[/CARD/FIELDS/FIELD[NAME='Secretário']/VALUE]]></XPATH>
      </FIELD>
      <FIELD type="AdditionalFields" label="Remetente" source-type="AdditionalFields">
        <TAG><![CDATA[#PRIMEIROREGISTO:CA:Remetente#]]></TAG>
        <VALUE><![CDATA[#PRIMEIROREGISTO:CA:Remetente#]]></VALUE>
        <XPATH><![CDATA[/CARD/FIELDS/FIELD[NAME='Remetente']/VALUE]]></XPATH>
      </FIELD>
      <FIELD type="AdditionalFields" label="Destinatario" source-type="AdditionalFields">
        <TAG><![CDATA[#PRIMEIROREGISTO:CA:Destinatario#]]></TAG>
        <VALUE><![CDATA[#PRIMEIROREGISTO:CA:Destinatario#]]></VALUE>
        <XPATH><![CDATA[/CARD/FIELDS/FIELD[NAME='Destinatario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Prioridade" source-type="AdditionalFields">
        <TAG><![CDATA[#PRIMEIROREGISTO:CA:Prioridade#]]></TAG>
        <VALUE><![CDATA[#PRIMEIROREGISTO:CA:Prioridade#]]></VALUE>
        <XPATH><![CDATA[/CARD/FIELDS/FIELD[NAME='Prioridade']/VALUE]]></XPATH>
      </FIELD>
      <FIELD type="AdditionalFields" label="Sep_9_2_4_28" source-type="AdditionalFields">
        <TAG><![CDATA[#PRIMEIROREGISTO:CA:Sep_9_2_4_28#]]></TAG>
        <VALUE><![CDATA[#PRIMEIROREGISTO:CA:Sep_9_2_4_28#]]></VALUE>
        <XPATH><![CDATA[/CARD/FIELDS/FIELD[NAME='Sep_9_2_4_28']/VALUE]]></XPATH>
      </FIELD>
      <FIELD type="AdditionalFields" label="Sep_10_2_5_2" source-type="AdditionalFields">
        <TAG><![CDATA[#PRIMEIROREGISTO:CA:Sep_10_2_5_2#]]></TAG>
        <VALUE><![CDATA[#PRIMEIROREGISTO:CA:Sep_10_2_5_2#]]></VALUE>
        <XPATH><![CDATA[/CARD/FIELDS/FIELD[NAME='Sep_10_2_5_2']/VALUE]]></XPATH>
      </FIELD>
      <FIELD type="AdditionalFields" label="Sep_10_6_4" source-type="AdditionalFields">
        <TAG><![CDATA[#PRIMEIROREGISTO:CA:Sep_10_6_4#]]></TAG>
        <VALUE><![CDATA[#PRIMEIROREGISTO:CA:Sep_10_6_4#]]></VALUE>
        <XPATH><![CDATA[/CARD/FIELDS/FIELD[NAME='Sep_10_6_4']/VALUE]]></XPATH>
      </FIELD>
      <FIELD type="AdditionalFields" label="Notas" source-type="AdditionalFields">
        <TAG><![CDATA[#PRIMEIROREGISTO:CA:Notas#]]></TAG>
        <VALUE><![CDATA[#PRIMEIROREGISTO:CA:Notas#]]></VALUE>
        <XPATH><![CDATA[/CARD/FIELDS/FIELD[NAME='Nota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Instrutor" source-type="AdditionalFields">
        <TAG><![CDATA[#PRIMEIROPROCESSO:CA:Instrutor#]]></TAG>
        <VALUE><![CDATA[#PRIMEIROPROCESSO:CA:Instrutor#]]></VALUE>
        <XPATH><![CDATA[/CARD/FIELDS/FIELD[NAME='Instrutor']/VALUE]]></XPATH>
      </FIELD>
      <FIELD type="AdditionalFields" label="Secretário" source-type="AdditionalFields">
        <TAG><![CDATA[#PRIMEIROPROCESSO:CA:Secretário#]]></TAG>
        <VALUE><![CDATA[#PRIMEIROPROCESSO:CA:Secretário#]]></VALUE>
        <XPATH><![CDATA[/CARD/FIELDS/FIELD[NAME='Secretário']/VALUE]]></XPATH>
      </FIELD>
      <FIELD type="AdditionalFields" label="Remetente" source-type="AdditionalFields">
        <TAG><![CDATA[#PRIMEIROPROCESSO:CA:Remetente#]]></TAG>
        <VALUE><![CDATA[#PRIMEIROPROCESSO:CA:Remetente#]]></VALUE>
        <XPATH><![CDATA[/CARD/FIELDS/FIELD[NAME='Remetente']/VALUE]]></XPATH>
      </FIELD>
      <FIELD type="AdditionalFields" label="Destinatario" source-type="AdditionalFields">
        <TAG><![CDATA[#PRIMEIROPROCESSO:CA:Destinatario#]]></TAG>
        <VALUE><![CDATA[#PRIMEIROPROCESSO:CA:Destinatario#]]></VALUE>
        <XPATH><![CDATA[/CARD/FIELDS/FIELD[NAME='Destinatario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Prioridade" source-type="AdditionalFields">
        <TAG><![CDATA[#PRIMEIROPROCESSO:CA:Prioridade#]]></TAG>
        <VALUE><![CDATA[#PRIMEIROPROCESSO:CA:Prioridade#]]></VALUE>
        <XPATH><![CDATA[/CARD/FIELDS/FIELD[NAME='Prioridade']/VALUE]]></XPATH>
      </FIELD>
      <FIELD type="AdditionalFields" label="Sep_9_2_4_28" source-type="AdditionalFields">
        <TAG><![CDATA[#PRIMEIROPROCESSO:CA:Sep_9_2_4_28#]]></TAG>
        <VALUE><![CDATA[#PRIMEIROPROCESSO:CA:Sep_9_2_4_28#]]></VALUE>
        <XPATH><![CDATA[/CARD/FIELDS/FIELD[NAME='Sep_9_2_4_28']/VALUE]]></XPATH>
      </FIELD>
      <FIELD type="AdditionalFields" label="Sep_10_2_5_2" source-type="AdditionalFields">
        <TAG><![CDATA[#PRIMEIROPROCESSO:CA:Sep_10_2_5_2#]]></TAG>
        <VALUE><![CDATA[#PRIMEIROPROCESSO:CA:Sep_10_2_5_2#]]></VALUE>
        <XPATH><![CDATA[/CARD/FIELDS/FIELD[NAME='Sep_10_2_5_2']/VALUE]]></XPATH>
      </FIELD>
      <FIELD type="AdditionalFields" label="Sep_10_6_4" source-type="AdditionalFields">
        <TAG><![CDATA[#PRIMEIROPROCESSO:CA:Sep_10_6_4#]]></TAG>
        <VALUE><![CDATA[#PRIMEIROPROCESSO:CA:Sep_10_6_4#]]></VALUE>
        <XPATH><![CDATA[/CARD/FIELDS/FIELD[NAME='Sep_10_6_4']/VALUE]]></XPATH>
      </FIELD>
      <FIELD type="AdditionalFields" label="Notas" source-type="AdditionalFields">
        <TAG><![CDATA[#PRIMEIROPROCESSO:CA:Notas#]]></TAG>
        <VALUE><![CDATA[#PRIMEIROPROCESSO:CA:Notas#]]></VALUE>
        <XPATH><![CDATA[/CARD/FIELDS/FIELD[NAME='Nota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Instrutor" source-type="AdditionalFields">
        <TAG><![CDATA[#REGISTO:CA:Instrutor#]]></TAG>
        <VALUE><![CDATA[#REGISTO:CA:Instrutor#]]></VALUE>
        <XPATH><![CDATA[/CARD/FIELDS/FIELD[NAME='Instrutor']/VALUE]]></XPATH>
      </FIELD>
      <FIELD type="AdditionalFields" label="Secretário" source-type="AdditionalFields">
        <TAG><![CDATA[#REGISTO:CA:Secretário#]]></TAG>
        <VALUE><![CDATA[#REGISTO:CA:Secretário#]]></VALUE>
        <XPATH><![CDATA[/CARD/FIELDS/FIELD[NAME='Secretário']/VALUE]]></XPATH>
      </FIELD>
      <FIELD type="AdditionalFields" label="Remetente" source-type="AdditionalFields">
        <TAG><![CDATA[#REGISTO:CA:Remetente#]]></TAG>
        <VALUE><![CDATA[#REGISTO:CA:Remetente#]]></VALUE>
        <XPATH><![CDATA[/CARD/FIELDS/FIELD[NAME='Remetente']/VALUE]]></XPATH>
      </FIELD>
      <FIELD type="AdditionalFields" label="Destinatario" source-type="AdditionalFields">
        <TAG><![CDATA[#REGISTO:CA:Destinatario#]]></TAG>
        <VALUE><![CDATA[#REGISTO:CA:Destinatario#]]></VALUE>
        <XPATH><![CDATA[/CARD/FIELDS/FIELD[NAME='Destinatario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Prioridade" source-type="AdditionalFields">
        <TAG><![CDATA[#REGISTO:CA:Prioridade#]]></TAG>
        <VALUE><![CDATA[#REGISTO:CA:Prioridade#]]></VALUE>
        <XPATH><![CDATA[/CARD/FIELDS/FIELD[NAME='Prioridade']/VALUE]]></XPATH>
      </FIELD>
      <FIELD type="AdditionalFields" label="Sep_9_2_4_28" source-type="AdditionalFields">
        <TAG><![CDATA[#REGISTO:CA:Sep_9_2_4_28#]]></TAG>
        <VALUE><![CDATA[#REGISTO:CA:Sep_9_2_4_28#]]></VALUE>
        <XPATH><![CDATA[/CARD/FIELDS/FIELD[NAME='Sep_9_2_4_28']/VALUE]]></XPATH>
      </FIELD>
      <FIELD type="AdditionalFields" label="Sep_10_2_5_2" source-type="AdditionalFields">
        <TAG><![CDATA[#REGISTO:CA:Sep_10_2_5_2#]]></TAG>
        <VALUE><![CDATA[#REGISTO:CA:Sep_10_2_5_2#]]></VALUE>
        <XPATH><![CDATA[/CARD/FIELDS/FIELD[NAME='Sep_10_2_5_2']/VALUE]]></XPATH>
      </FIELD>
      <FIELD type="AdditionalFields" label="Sep_10_6_4" source-type="AdditionalFields">
        <TAG><![CDATA[#REGISTO:CA:Sep_10_6_4#]]></TAG>
        <VALUE><![CDATA[#REGISTO:CA:Sep_10_6_4#]]></VALUE>
        <XPATH><![CDATA[/CARD/FIELDS/FIELD[NAME='Sep_10_6_4']/VALUE]]></XPATH>
      </FIELD>
      <FIELD type="AdditionalFields" label="Notas" source-type="AdditionalFields">
        <TAG><![CDATA[#REGISTO:CA:Notas#]]></TAG>
        <VALUE><![CDATA[#REGISTO:CA:Notas#]]></VALUE>
        <XPATH><![CDATA[/CARD/FIELDS/FIELD[NAME='Nota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Instrutor" source-type="AdditionalFields">
        <TAG><![CDATA[#CONTEXTPROCESS:CA:Instrutor#]]></TAG>
        <VALUE><![CDATA[Instrutor]]></VALUE>
        <XPATH><![CDATA[/PROCESS/FIELDS/FIELD[NAME='Instrutor']/VALUE]]></XPATH>
      </FIELD>
      <FIELD type="AdditionalFields" label="Secretário" source-type="AdditionalFields">
        <TAG><![CDATA[#CONTEXTPROCESS:CA:Secretário#]]></TAG>
        <VALUE><![CDATA[Secretário]]></VALUE>
        <XPATH><![CDATA[/PROCESS/FIELDS/FIELD[NAME='Secretário']/VALUE]]></XPATH>
      </FIELD>
      <FIELD type="AdditionalFields" label="Remetente" source-type="AdditionalFields">
        <TAG><![CDATA[#CONTEXTPROCESS:CA:Remetente#]]></TAG>
        <VALUE><![CDATA[Remetente]]></VALUE>
        <XPATH><![CDATA[/PROCESS/FIELDS/FIELD[NAME='Remetente']/VALUE]]></XPATH>
      </FIELD>
      <FIELD type="AdditionalFields" label="Destinatario" source-type="AdditionalFields">
        <TAG><![CDATA[#CONTEXTPROCESS:CA:Destinatario#]]></TAG>
        <VALUE><![CDATA[Destinatario]]></VALUE>
        <XPATH><![CDATA[/PROCESS/FIELDS/FIELD[NAME='Destinatario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Prioridade" source-type="AdditionalFields">
        <TAG><![CDATA[#CONTEXTPROCESS:CA:Prioridade#]]></TAG>
        <VALUE><![CDATA[Prioridade]]></VALUE>
        <XPATH><![CDATA[/PROCESS/FIELDS/FIELD[NAME='Prioridade']/VALUE]]></XPATH>
      </FIELD>
      <FIELD type="AdditionalFields" label="Sep_9_2_4_28" source-type="AdditionalFields">
        <TAG><![CDATA[#CONTEXTPROCESS:CA:Sep_9_2_4_28#]]></TAG>
        <VALUE><![CDATA[Sep_9_2_4_28]]></VALUE>
        <XPATH><![CDATA[/PROCESS/FIELDS/FIELD[NAME='Sep_9_2_4_28']/VALUE]]></XPATH>
      </FIELD>
      <FIELD type="AdditionalFields" label="Sep_10_2_5_2" source-type="AdditionalFields">
        <TAG><![CDATA[#CONTEXTPROCESS:CA:Sep_10_2_5_2#]]></TAG>
        <VALUE><![CDATA[Sep_10_2_5_2]]></VALUE>
        <XPATH><![CDATA[/PROCESS/FIELDS/FIELD[NAME='Sep_10_2_5_2']/VALUE]]></XPATH>
      </FIELD>
      <FIELD type="AdditionalFields" label="Sep_10_6_4" source-type="AdditionalFields">
        <TAG><![CDATA[#CONTEXTPROCESS:CA:Sep_10_6_4#]]></TAG>
        <VALUE><![CDATA[Sep_10_6_4]]></VALUE>
        <XPATH><![CDATA[/PROCESS/FIELDS/FIELD[NAME='Sep_10_6_4']/VALUE]]></XPATH>
      </FIELD>
      <FIELD type="AdditionalFields" label="Notas" source-type="AdditionalFields">
        <TAG><![CDATA[#CONTEXTPROCESS:CA:Notas#]]></TAG>
        <VALUE><![CDATA[Notas]]></VALUE>
        <XPATH><![CDATA[/PROCESS/FIELDS/FIELD[NAME='Notas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34D40F98-4159-4966-9984-24EDC5C247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C.</dc:creator>
  <cp:keywords/>
  <dc:description/>
  <cp:lastModifiedBy>Isabel Maria Pereira Jacinto Guerreiro Afonso</cp:lastModifiedBy>
  <cp:revision>3</cp:revision>
  <cp:lastPrinted>2018-01-23T13:51:00Z</cp:lastPrinted>
  <dcterms:created xsi:type="dcterms:W3CDTF">2018-01-23T13:50:00Z</dcterms:created>
  <dcterms:modified xsi:type="dcterms:W3CDTF">2018-01-23T13:52:00Z</dcterms:modified>
</cp:coreProperties>
</file>